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0"/>
        </w:tabs>
        <w:spacing w:line="360" w:lineRule="exact"/>
        <w:jc w:val="left"/>
        <w:rPr>
          <w:rFonts w:hint="eastAsia" w:ascii="宋体" w:hAnsi="宋体"/>
          <w:b/>
          <w:sz w:val="30"/>
          <w:szCs w:val="30"/>
        </w:rPr>
      </w:pPr>
      <w:r>
        <w:rPr>
          <w:rFonts w:ascii="宋体" w:hAnsi="宋体"/>
          <w:b/>
          <w:sz w:val="30"/>
          <w:szCs w:val="30"/>
        </w:rPr>
        <w:t>(GF</w:t>
      </w:r>
      <w:r>
        <w:rPr>
          <w:rFonts w:hint="eastAsia" w:ascii="宋体" w:hAnsi="宋体"/>
          <w:b/>
          <w:sz w:val="30"/>
          <w:szCs w:val="30"/>
        </w:rPr>
        <w:t>—2</w:t>
      </w:r>
      <w:r>
        <w:rPr>
          <w:rFonts w:ascii="宋体" w:hAnsi="宋体"/>
          <w:b/>
          <w:sz w:val="30"/>
          <w:szCs w:val="30"/>
        </w:rPr>
        <w:t>012</w:t>
      </w:r>
      <w:r>
        <w:rPr>
          <w:rFonts w:hint="eastAsia" w:ascii="宋体" w:hAnsi="宋体"/>
          <w:b/>
          <w:sz w:val="30"/>
          <w:szCs w:val="30"/>
        </w:rPr>
        <w:t>—0</w:t>
      </w:r>
      <w:r>
        <w:rPr>
          <w:rFonts w:ascii="宋体" w:hAnsi="宋体"/>
          <w:b/>
          <w:sz w:val="30"/>
          <w:szCs w:val="30"/>
        </w:rPr>
        <w:t>202</w:t>
      </w:r>
      <w:r>
        <w:rPr>
          <w:rFonts w:hint="eastAsia" w:ascii="宋体" w:hAnsi="宋体"/>
          <w:b/>
          <w:sz w:val="30"/>
          <w:szCs w:val="30"/>
        </w:rPr>
        <w:t>)</w:t>
      </w: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rPr>
          <w:rFonts w:hint="eastAsia" w:ascii="仿宋" w:hAnsi="仿宋" w:eastAsia="仿宋"/>
          <w:b/>
          <w:sz w:val="24"/>
          <w:szCs w:val="24"/>
        </w:rPr>
      </w:pPr>
    </w:p>
    <w:p>
      <w:pPr>
        <w:tabs>
          <w:tab w:val="left" w:pos="3120"/>
        </w:tabs>
        <w:spacing w:line="600" w:lineRule="exact"/>
        <w:jc w:val="center"/>
        <w:rPr>
          <w:rFonts w:hint="eastAsia" w:ascii="宋体" w:hAnsi="宋体"/>
          <w:b/>
          <w:sz w:val="52"/>
          <w:szCs w:val="52"/>
        </w:rPr>
      </w:pPr>
      <w:r>
        <w:rPr>
          <w:rFonts w:hint="eastAsia" w:ascii="宋体" w:hAnsi="宋体"/>
          <w:b/>
          <w:sz w:val="52"/>
          <w:szCs w:val="52"/>
        </w:rPr>
        <w:t>建设工程监理合同</w:t>
      </w: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jc w:val="center"/>
        <w:rPr>
          <w:rFonts w:hint="eastAsia" w:ascii="黑体" w:hAnsi="黑体" w:eastAsia="黑体"/>
          <w:b/>
          <w:sz w:val="24"/>
          <w:szCs w:val="24"/>
        </w:rPr>
      </w:pPr>
    </w:p>
    <w:p>
      <w:pPr>
        <w:tabs>
          <w:tab w:val="left" w:pos="3120"/>
        </w:tabs>
        <w:spacing w:line="360" w:lineRule="exact"/>
        <w:jc w:val="center"/>
        <w:rPr>
          <w:rFonts w:hint="eastAsia" w:ascii="宋体" w:hAnsi="宋体"/>
          <w:b/>
          <w:sz w:val="32"/>
          <w:szCs w:val="32"/>
        </w:rPr>
      </w:pPr>
      <w:r>
        <w:rPr>
          <w:rFonts w:hint="eastAsia" w:ascii="宋体" w:hAnsi="宋体"/>
          <w:b/>
          <w:sz w:val="32"/>
          <w:szCs w:val="32"/>
        </w:rPr>
        <w:t>住房和城乡建设部</w:t>
      </w:r>
    </w:p>
    <w:p>
      <w:pPr>
        <w:tabs>
          <w:tab w:val="left" w:pos="3120"/>
        </w:tabs>
        <w:spacing w:line="360" w:lineRule="exact"/>
        <w:jc w:val="center"/>
        <w:rPr>
          <w:rFonts w:hint="eastAsia" w:ascii="宋体" w:hAnsi="宋体"/>
          <w:b/>
          <w:sz w:val="32"/>
          <w:szCs w:val="32"/>
        </w:rPr>
      </w:pPr>
      <w:r>
        <w:rPr>
          <w:rFonts w:hint="eastAsia" w:ascii="宋体" w:hAnsi="宋体"/>
          <w:b/>
          <w:sz w:val="32"/>
          <w:szCs w:val="32"/>
        </w:rPr>
        <w:t xml:space="preserve">                          制度</w:t>
      </w:r>
    </w:p>
    <w:p>
      <w:pPr>
        <w:tabs>
          <w:tab w:val="left" w:pos="3120"/>
        </w:tabs>
        <w:spacing w:line="360" w:lineRule="exact"/>
        <w:jc w:val="center"/>
        <w:rPr>
          <w:rFonts w:hint="eastAsia" w:ascii="宋体" w:hAnsi="宋体"/>
          <w:b/>
          <w:sz w:val="32"/>
          <w:szCs w:val="32"/>
        </w:rPr>
      </w:pPr>
      <w:r>
        <w:rPr>
          <w:rFonts w:hint="eastAsia" w:ascii="宋体" w:hAnsi="宋体"/>
          <w:b/>
          <w:sz w:val="32"/>
          <w:szCs w:val="32"/>
        </w:rPr>
        <w:t>国家工商行政管理总局</w:t>
      </w: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ind w:firstLine="1446" w:firstLineChars="600"/>
        <w:rPr>
          <w:rFonts w:hint="eastAsia" w:ascii="宋体" w:hAnsi="宋体"/>
          <w:b/>
          <w:sz w:val="24"/>
          <w:szCs w:val="24"/>
        </w:rPr>
      </w:pPr>
    </w:p>
    <w:p>
      <w:pPr>
        <w:tabs>
          <w:tab w:val="left" w:pos="3120"/>
        </w:tabs>
        <w:spacing w:line="360" w:lineRule="exact"/>
        <w:jc w:val="center"/>
        <w:rPr>
          <w:rFonts w:hint="eastAsia" w:ascii="宋体" w:hAnsi="宋体"/>
          <w:b/>
          <w:bCs/>
          <w:sz w:val="28"/>
          <w:szCs w:val="28"/>
        </w:rPr>
      </w:pPr>
      <w:r>
        <w:rPr>
          <w:rFonts w:hint="eastAsia" w:ascii="宋体" w:hAnsi="宋体"/>
          <w:b/>
          <w:bCs/>
          <w:sz w:val="28"/>
          <w:szCs w:val="28"/>
        </w:rPr>
        <w:t>第一部分</w:t>
      </w:r>
      <w:r>
        <w:rPr>
          <w:rFonts w:ascii="宋体" w:hAnsi="宋体"/>
          <w:b/>
          <w:bCs/>
          <w:sz w:val="28"/>
          <w:szCs w:val="28"/>
        </w:rPr>
        <w:t xml:space="preserve">  </w:t>
      </w:r>
      <w:r>
        <w:rPr>
          <w:rFonts w:hint="eastAsia" w:ascii="宋体" w:hAnsi="宋体"/>
          <w:b/>
          <w:bCs/>
          <w:sz w:val="28"/>
          <w:szCs w:val="28"/>
        </w:rPr>
        <w:t>协议书</w:t>
      </w:r>
    </w:p>
    <w:p>
      <w:pPr>
        <w:adjustRightInd w:val="0"/>
        <w:snapToGrid w:val="0"/>
        <w:spacing w:line="360" w:lineRule="exact"/>
        <w:rPr>
          <w:rFonts w:hint="eastAsia" w:ascii="宋体" w:hAnsi="宋体"/>
          <w:b/>
          <w:sz w:val="24"/>
          <w:szCs w:val="24"/>
        </w:rPr>
      </w:pPr>
    </w:p>
    <w:p>
      <w:pPr>
        <w:adjustRightInd w:val="0"/>
        <w:snapToGrid w:val="0"/>
        <w:spacing w:line="480" w:lineRule="exact"/>
        <w:ind w:firstLine="482" w:firstLineChars="200"/>
        <w:rPr>
          <w:rFonts w:hint="eastAsia" w:ascii="宋体" w:hAnsi="宋体"/>
          <w:b/>
          <w:sz w:val="24"/>
          <w:szCs w:val="24"/>
        </w:rPr>
      </w:pPr>
      <w:r>
        <w:rPr>
          <w:rFonts w:hint="eastAsia" w:ascii="宋体" w:hAnsi="宋体"/>
          <w:b/>
          <w:sz w:val="24"/>
          <w:szCs w:val="24"/>
        </w:rPr>
        <w:t>委托人（全称）：</w:t>
      </w:r>
      <w:r>
        <w:rPr>
          <w:rFonts w:ascii="宋体" w:hAnsi="宋体"/>
          <w:b/>
          <w:sz w:val="24"/>
          <w:szCs w:val="24"/>
          <w:u w:val="single"/>
        </w:rPr>
        <w:t xml:space="preserve">  </w:t>
      </w:r>
      <w:r>
        <w:rPr>
          <w:rFonts w:hint="eastAsia" w:ascii="宋体" w:hAnsi="宋体"/>
          <w:b/>
          <w:sz w:val="24"/>
          <w:szCs w:val="24"/>
          <w:u w:val="single"/>
        </w:rPr>
        <w:t>南京邮电大学</w:t>
      </w:r>
      <w:r>
        <w:rPr>
          <w:rFonts w:ascii="宋体" w:hAnsi="宋体"/>
          <w:b/>
          <w:sz w:val="24"/>
          <w:szCs w:val="24"/>
          <w:u w:val="single"/>
        </w:rPr>
        <w:t xml:space="preserve">      </w:t>
      </w:r>
    </w:p>
    <w:p>
      <w:pPr>
        <w:adjustRightInd w:val="0"/>
        <w:snapToGrid w:val="0"/>
        <w:spacing w:line="360" w:lineRule="exact"/>
        <w:ind w:firstLine="482" w:firstLineChars="200"/>
        <w:rPr>
          <w:rFonts w:hint="eastAsia" w:ascii="宋体" w:hAnsi="宋体"/>
          <w:sz w:val="24"/>
          <w:szCs w:val="24"/>
        </w:rPr>
      </w:pPr>
      <w:r>
        <w:rPr>
          <w:rFonts w:hint="eastAsia" w:ascii="宋体" w:hAnsi="宋体"/>
          <w:b/>
          <w:sz w:val="24"/>
          <w:szCs w:val="24"/>
        </w:rPr>
        <w:t>监理人（全称）：</w:t>
      </w:r>
      <w:r>
        <w:rPr>
          <w:rFonts w:ascii="宋体" w:hAnsi="宋体"/>
          <w:b/>
          <w:sz w:val="24"/>
          <w:szCs w:val="24"/>
          <w:u w:val="single"/>
        </w:rPr>
        <w:t xml:space="preserve">                          </w:t>
      </w:r>
      <w:r>
        <w:rPr>
          <w:rFonts w:ascii="宋体" w:hAnsi="宋体"/>
          <w:sz w:val="24"/>
          <w:szCs w:val="24"/>
          <w:u w:val="single"/>
        </w:rPr>
        <w:t xml:space="preserve"> </w:t>
      </w:r>
    </w:p>
    <w:p>
      <w:pPr>
        <w:adjustRightInd w:val="0"/>
        <w:snapToGrid w:val="0"/>
        <w:spacing w:line="480" w:lineRule="exact"/>
        <w:ind w:firstLine="480" w:firstLineChars="200"/>
        <w:rPr>
          <w:rFonts w:hint="eastAsia" w:ascii="宋体" w:hAnsi="宋体"/>
          <w:sz w:val="24"/>
          <w:szCs w:val="24"/>
          <w:u w:val="single"/>
        </w:rPr>
      </w:pPr>
      <w:r>
        <w:rPr>
          <w:rFonts w:hint="eastAsia" w:ascii="宋体" w:hAnsi="宋体"/>
          <w:sz w:val="24"/>
          <w:szCs w:val="24"/>
        </w:rPr>
        <w:t>根据《中华人民共和国民法典》、《中华人民共和国建筑法》及其他有关法律、法规，遵循平等、自愿、公平和诚信的原则，双方就下述工程委托监理与相关服务事项协商一致，订立本合同。</w:t>
      </w:r>
    </w:p>
    <w:p>
      <w:pPr>
        <w:spacing w:line="360" w:lineRule="exact"/>
        <w:ind w:firstLine="477" w:firstLineChars="198"/>
        <w:outlineLvl w:val="0"/>
        <w:rPr>
          <w:rFonts w:hint="eastAsia" w:ascii="宋体" w:hAnsi="宋体"/>
          <w:b/>
          <w:sz w:val="24"/>
          <w:szCs w:val="24"/>
        </w:rPr>
      </w:pPr>
      <w:r>
        <w:rPr>
          <w:rFonts w:hint="eastAsia" w:ascii="宋体" w:hAnsi="宋体"/>
          <w:b/>
          <w:sz w:val="24"/>
          <w:szCs w:val="24"/>
        </w:rPr>
        <w:t>一、工程概况</w:t>
      </w:r>
    </w:p>
    <w:p>
      <w:pPr>
        <w:adjustRightInd w:val="0"/>
        <w:snapToGrid w:val="0"/>
        <w:spacing w:line="560" w:lineRule="exact"/>
        <w:ind w:firstLine="475" w:firstLineChars="198"/>
        <w:rPr>
          <w:rFonts w:hint="eastAsia" w:ascii="宋体" w:hAnsi="宋体"/>
          <w:color w:val="000000" w:themeColor="text1"/>
          <w:sz w:val="24"/>
          <w:szCs w:val="24"/>
          <w14:textFill>
            <w14:solidFill>
              <w14:schemeClr w14:val="tx1"/>
            </w14:solidFill>
          </w14:textFill>
        </w:rPr>
      </w:pPr>
      <w:r>
        <w:rPr>
          <w:rFonts w:ascii="宋体" w:hAnsi="宋体"/>
          <w:sz w:val="24"/>
          <w:szCs w:val="24"/>
        </w:rPr>
        <w:t>1.</w:t>
      </w:r>
      <w:r>
        <w:rPr>
          <w:rFonts w:hint="eastAsia" w:ascii="宋体" w:hAnsi="宋体"/>
          <w:sz w:val="24"/>
          <w:szCs w:val="24"/>
        </w:rPr>
        <w:t>工程名称：</w:t>
      </w:r>
      <w:r>
        <w:rPr>
          <w:rFonts w:ascii="宋体" w:hAnsi="宋体"/>
          <w:sz w:val="24"/>
          <w:szCs w:val="24"/>
          <w:u w:val="single"/>
        </w:rPr>
        <w:t xml:space="preserve">   </w:t>
      </w:r>
      <w:r>
        <w:rPr>
          <w:rFonts w:hint="eastAsia" w:ascii="宋体" w:hAnsi="宋体"/>
          <w:sz w:val="24"/>
          <w:szCs w:val="24"/>
          <w:u w:val="single"/>
        </w:rPr>
        <w:t>南京邮电</w:t>
      </w:r>
      <w:r>
        <w:rPr>
          <w:rFonts w:hint="eastAsia" w:ascii="宋体" w:hAnsi="宋体"/>
          <w:color w:val="000000" w:themeColor="text1"/>
          <w:sz w:val="24"/>
          <w:szCs w:val="24"/>
          <w:u w:val="single"/>
          <w14:textFill>
            <w14:solidFill>
              <w14:schemeClr w14:val="tx1"/>
            </w14:solidFill>
          </w14:textFill>
        </w:rPr>
        <w:t>大学科技展览厅；</w:t>
      </w:r>
      <w:r>
        <w:rPr>
          <w:rFonts w:ascii="宋体" w:hAnsi="宋体"/>
          <w:color w:val="000000" w:themeColor="text1"/>
          <w:sz w:val="24"/>
          <w:szCs w:val="24"/>
          <w:u w:val="single"/>
          <w14:textFill>
            <w14:solidFill>
              <w14:schemeClr w14:val="tx1"/>
            </w14:solidFill>
          </w14:textFill>
        </w:rPr>
        <w:t xml:space="preserve">   </w:t>
      </w:r>
    </w:p>
    <w:p>
      <w:pPr>
        <w:adjustRightInd w:val="0"/>
        <w:snapToGrid w:val="0"/>
        <w:spacing w:line="560" w:lineRule="exact"/>
        <w:ind w:firstLine="475" w:firstLineChars="198"/>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工程地点：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南京邮电大学仙林校区</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560" w:lineRule="exact"/>
        <w:jc w:val="left"/>
        <w:rPr>
          <w:rFonts w:hint="eastAsia"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工程规模：</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总建筑面积约150平方米</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w:t>
      </w:r>
    </w:p>
    <w:p>
      <w:pPr>
        <w:adjustRightInd w:val="0"/>
        <w:snapToGrid w:val="0"/>
        <w:spacing w:line="560" w:lineRule="exact"/>
        <w:ind w:firstLine="475" w:firstLineChars="198"/>
        <w:jc w:val="left"/>
        <w:rPr>
          <w:rFonts w:hint="eastAsia" w:ascii="宋体" w:hAnsi="宋体"/>
          <w:sz w:val="24"/>
          <w:szCs w:val="24"/>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工程</w:t>
      </w:r>
      <w:r>
        <w:rPr>
          <w:rFonts w:hint="eastAsia" w:ascii="宋体" w:hAnsi="宋体"/>
          <w:color w:val="000000" w:themeColor="text1"/>
          <w:kern w:val="0"/>
          <w:sz w:val="24"/>
          <w:szCs w:val="24"/>
          <w14:textFill>
            <w14:solidFill>
              <w14:schemeClr w14:val="tx1"/>
            </w14:solidFill>
          </w14:textFill>
        </w:rPr>
        <w:t>概算投资</w:t>
      </w:r>
      <w:r>
        <w:rPr>
          <w:rFonts w:hint="eastAsia" w:ascii="宋体" w:hAnsi="宋体" w:cs="宋体"/>
          <w:color w:val="000000" w:themeColor="text1"/>
          <w:kern w:val="0"/>
          <w:sz w:val="24"/>
          <w:szCs w:val="24"/>
          <w14:textFill>
            <w14:solidFill>
              <w14:schemeClr w14:val="tx1"/>
            </w14:solidFill>
          </w14:textFill>
        </w:rPr>
        <w:t>额或建筑安装工程费</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约</w:t>
      </w:r>
      <w:r>
        <w:rPr>
          <w:rFonts w:hint="eastAsia"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ascii="宋体" w:hAnsi="宋体"/>
          <w:color w:val="000000" w:themeColor="text1"/>
          <w:sz w:val="24"/>
          <w:szCs w:val="24"/>
          <w:highlight w:val="none"/>
          <w:u w:val="single"/>
          <w14:textFill>
            <w14:solidFill>
              <w14:schemeClr w14:val="tx1"/>
            </w14:solidFill>
          </w14:textFill>
        </w:rPr>
        <w:t>0</w:t>
      </w:r>
      <w:r>
        <w:rPr>
          <w:rFonts w:hint="eastAsia" w:ascii="宋体" w:hAnsi="宋体"/>
          <w:color w:val="000000" w:themeColor="text1"/>
          <w:sz w:val="24"/>
          <w:szCs w:val="24"/>
          <w:u w:val="single"/>
          <w14:textFill>
            <w14:solidFill>
              <w14:schemeClr w14:val="tx1"/>
            </w14:solidFill>
          </w14:textFill>
        </w:rPr>
        <w:t>万元</w:t>
      </w:r>
      <w:r>
        <w:rPr>
          <w:rFonts w:ascii="宋体" w:hAnsi="宋体"/>
          <w:color w:val="000000" w:themeColor="text1"/>
          <w:sz w:val="24"/>
          <w:szCs w:val="24"/>
          <w:u w:val="single"/>
          <w14:textFill>
            <w14:solidFill>
              <w14:schemeClr w14:val="tx1"/>
            </w14:solidFill>
          </w14:textFill>
        </w:rPr>
        <w:t xml:space="preserve"> </w:t>
      </w:r>
      <w:r>
        <w:rPr>
          <w:rFonts w:ascii="宋体" w:hAnsi="宋体"/>
          <w:sz w:val="24"/>
          <w:szCs w:val="24"/>
          <w:u w:val="single"/>
        </w:rPr>
        <w:t xml:space="preserve">      </w:t>
      </w:r>
      <w:r>
        <w:rPr>
          <w:rFonts w:hint="eastAsia" w:ascii="宋体" w:hAnsi="宋体"/>
          <w:sz w:val="24"/>
          <w:szCs w:val="24"/>
        </w:rPr>
        <w:t>。</w:t>
      </w:r>
    </w:p>
    <w:p>
      <w:pPr>
        <w:spacing w:line="480" w:lineRule="exact"/>
        <w:ind w:firstLine="477" w:firstLineChars="198"/>
        <w:rPr>
          <w:rFonts w:hint="eastAsia" w:ascii="宋体" w:hAnsi="宋体"/>
          <w:b/>
          <w:sz w:val="24"/>
          <w:szCs w:val="24"/>
        </w:rPr>
      </w:pPr>
      <w:r>
        <w:rPr>
          <w:rFonts w:hint="eastAsia" w:ascii="宋体" w:hAnsi="宋体"/>
          <w:b/>
          <w:sz w:val="24"/>
          <w:szCs w:val="24"/>
        </w:rPr>
        <w:t>二、词语限定</w:t>
      </w:r>
    </w:p>
    <w:p>
      <w:pPr>
        <w:adjustRightInd w:val="0"/>
        <w:snapToGrid w:val="0"/>
        <w:spacing w:line="480" w:lineRule="exact"/>
        <w:ind w:firstLine="475" w:firstLineChars="198"/>
        <w:rPr>
          <w:rFonts w:hint="eastAsia" w:ascii="宋体" w:hAnsi="宋体"/>
          <w:sz w:val="24"/>
          <w:szCs w:val="24"/>
        </w:rPr>
      </w:pPr>
      <w:r>
        <w:rPr>
          <w:rFonts w:hint="eastAsia" w:ascii="宋体" w:hAnsi="宋体"/>
          <w:sz w:val="24"/>
          <w:szCs w:val="24"/>
        </w:rPr>
        <w:t>协议书中相关词语的含义与通用条件中的定义与解释相同。</w:t>
      </w:r>
    </w:p>
    <w:p>
      <w:pPr>
        <w:spacing w:line="480" w:lineRule="exact"/>
        <w:ind w:firstLine="477" w:firstLineChars="198"/>
        <w:outlineLvl w:val="0"/>
        <w:rPr>
          <w:rFonts w:hint="eastAsia" w:ascii="宋体" w:hAnsi="宋体"/>
          <w:b/>
          <w:sz w:val="24"/>
          <w:szCs w:val="24"/>
        </w:rPr>
      </w:pPr>
      <w:r>
        <w:rPr>
          <w:rFonts w:hint="eastAsia" w:ascii="宋体" w:hAnsi="宋体"/>
          <w:b/>
          <w:sz w:val="24"/>
          <w:szCs w:val="24"/>
        </w:rPr>
        <w:t>三、组成本合同的文件</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1.</w:t>
      </w:r>
      <w:r>
        <w:rPr>
          <w:rFonts w:hint="eastAsia" w:ascii="宋体" w:hAnsi="宋体"/>
          <w:sz w:val="24"/>
          <w:szCs w:val="24"/>
        </w:rPr>
        <w:t>协议书；</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2.</w:t>
      </w:r>
      <w:r>
        <w:rPr>
          <w:rFonts w:hint="eastAsia" w:ascii="宋体" w:hAnsi="宋体"/>
          <w:sz w:val="24"/>
          <w:szCs w:val="24"/>
        </w:rPr>
        <w:t>中标通知书；</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3.</w:t>
      </w:r>
      <w:r>
        <w:rPr>
          <w:rFonts w:hint="eastAsia" w:ascii="宋体" w:hAnsi="宋体"/>
          <w:sz w:val="24"/>
          <w:szCs w:val="24"/>
        </w:rPr>
        <w:t>投标文件；</w:t>
      </w:r>
    </w:p>
    <w:p>
      <w:pPr>
        <w:adjustRightInd w:val="0"/>
        <w:snapToGrid w:val="0"/>
        <w:spacing w:line="480" w:lineRule="exact"/>
        <w:rPr>
          <w:rFonts w:hint="eastAsia" w:ascii="宋体" w:hAnsi="宋体"/>
          <w:sz w:val="24"/>
          <w:szCs w:val="24"/>
        </w:rPr>
      </w:pPr>
      <w:r>
        <w:rPr>
          <w:rFonts w:ascii="宋体" w:hAnsi="宋体"/>
          <w:sz w:val="24"/>
          <w:szCs w:val="24"/>
        </w:rPr>
        <w:t xml:space="preserve">    4.</w:t>
      </w:r>
      <w:r>
        <w:rPr>
          <w:rFonts w:hint="eastAsia" w:ascii="宋体" w:hAnsi="宋体"/>
          <w:sz w:val="24"/>
          <w:szCs w:val="24"/>
        </w:rPr>
        <w:t>专用条件；</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5.</w:t>
      </w:r>
      <w:r>
        <w:rPr>
          <w:rFonts w:hint="eastAsia" w:ascii="宋体" w:hAnsi="宋体"/>
          <w:sz w:val="24"/>
          <w:szCs w:val="24"/>
        </w:rPr>
        <w:t>通用条件；</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6.</w:t>
      </w:r>
      <w:r>
        <w:rPr>
          <w:rFonts w:hint="eastAsia" w:ascii="宋体" w:hAnsi="宋体"/>
          <w:sz w:val="24"/>
          <w:szCs w:val="24"/>
        </w:rPr>
        <w:t>附录，即：</w:t>
      </w:r>
    </w:p>
    <w:p>
      <w:pPr>
        <w:adjustRightInd w:val="0"/>
        <w:snapToGrid w:val="0"/>
        <w:spacing w:line="480" w:lineRule="exact"/>
        <w:ind w:firstLine="475" w:firstLineChars="198"/>
        <w:rPr>
          <w:rFonts w:hint="eastAsia" w:ascii="宋体" w:hAnsi="宋体"/>
          <w:sz w:val="24"/>
          <w:szCs w:val="24"/>
        </w:rPr>
      </w:pPr>
      <w:r>
        <w:rPr>
          <w:rFonts w:hint="eastAsia" w:ascii="宋体" w:hAnsi="宋体"/>
          <w:sz w:val="24"/>
          <w:szCs w:val="24"/>
        </w:rPr>
        <w:t>附录</w:t>
      </w:r>
      <w:r>
        <w:rPr>
          <w:rFonts w:ascii="宋体" w:hAnsi="宋体"/>
          <w:sz w:val="24"/>
          <w:szCs w:val="24"/>
        </w:rPr>
        <w:t xml:space="preserve">A  </w:t>
      </w:r>
      <w:r>
        <w:rPr>
          <w:rFonts w:hint="eastAsia" w:ascii="宋体" w:hAnsi="宋体"/>
          <w:sz w:val="24"/>
          <w:szCs w:val="24"/>
        </w:rPr>
        <w:t>相关服务的范围和内容</w:t>
      </w:r>
    </w:p>
    <w:p>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附录</w:t>
      </w:r>
      <w:r>
        <w:rPr>
          <w:rFonts w:ascii="宋体" w:hAnsi="宋体"/>
          <w:sz w:val="24"/>
          <w:szCs w:val="24"/>
        </w:rPr>
        <w:t xml:space="preserve">B  </w:t>
      </w:r>
      <w:r>
        <w:rPr>
          <w:rFonts w:hint="eastAsia" w:ascii="宋体" w:hAnsi="宋体"/>
          <w:sz w:val="24"/>
          <w:szCs w:val="24"/>
        </w:rPr>
        <w:t>委托人派遣的人员和提供的</w:t>
      </w:r>
      <w:r>
        <w:rPr>
          <w:rFonts w:hint="eastAsia" w:ascii="宋体" w:hAnsi="宋体"/>
          <w:bCs/>
          <w:sz w:val="24"/>
          <w:szCs w:val="24"/>
        </w:rPr>
        <w:t>房屋、资料</w:t>
      </w:r>
      <w:r>
        <w:rPr>
          <w:rFonts w:hint="eastAsia" w:ascii="宋体" w:hAnsi="宋体"/>
          <w:sz w:val="24"/>
          <w:szCs w:val="24"/>
        </w:rPr>
        <w:t>、设备</w:t>
      </w:r>
    </w:p>
    <w:p>
      <w:pPr>
        <w:adjustRightInd w:val="0"/>
        <w:snapToGrid w:val="0"/>
        <w:spacing w:line="480" w:lineRule="exact"/>
        <w:ind w:firstLine="475" w:firstLineChars="198"/>
        <w:rPr>
          <w:rFonts w:hint="eastAsia" w:ascii="宋体" w:hAnsi="宋体"/>
          <w:sz w:val="24"/>
          <w:szCs w:val="24"/>
        </w:rPr>
      </w:pPr>
      <w:r>
        <w:rPr>
          <w:rFonts w:hint="eastAsia" w:ascii="宋体" w:hAnsi="宋体"/>
          <w:sz w:val="24"/>
          <w:szCs w:val="24"/>
        </w:rPr>
        <w:t>本合同签订后，双方依法签订的补充协议也是本合同文件的组成部分。</w:t>
      </w:r>
    </w:p>
    <w:p>
      <w:pPr>
        <w:spacing w:line="480" w:lineRule="exact"/>
        <w:ind w:firstLine="477" w:firstLineChars="198"/>
        <w:outlineLvl w:val="0"/>
        <w:rPr>
          <w:rFonts w:hint="eastAsia" w:ascii="宋体" w:hAnsi="宋体"/>
          <w:b/>
          <w:sz w:val="24"/>
          <w:szCs w:val="24"/>
        </w:rPr>
      </w:pPr>
      <w:r>
        <w:rPr>
          <w:rFonts w:hint="eastAsia" w:ascii="宋体" w:hAnsi="宋体"/>
          <w:b/>
          <w:sz w:val="24"/>
          <w:szCs w:val="24"/>
        </w:rPr>
        <w:t>四、总监理工程师</w:t>
      </w:r>
    </w:p>
    <w:p>
      <w:pPr>
        <w:adjustRightInd w:val="0"/>
        <w:snapToGrid w:val="0"/>
        <w:spacing w:line="360" w:lineRule="exact"/>
        <w:ind w:firstLine="475" w:firstLineChars="198"/>
        <w:rPr>
          <w:rFonts w:hint="eastAsia" w:ascii="宋体" w:hAnsi="宋体"/>
          <w:kern w:val="0"/>
          <w:sz w:val="24"/>
          <w:szCs w:val="24"/>
        </w:rPr>
      </w:pPr>
      <w:r>
        <w:rPr>
          <w:rFonts w:hint="eastAsia" w:ascii="宋体" w:hAnsi="宋体"/>
          <w:kern w:val="0"/>
          <w:sz w:val="24"/>
          <w:szCs w:val="24"/>
        </w:rPr>
        <w:t>总监理工程师姓名：</w:t>
      </w:r>
      <w:r>
        <w:rPr>
          <w:rFonts w:ascii="宋体" w:hAnsi="宋体"/>
          <w:kern w:val="0"/>
          <w:sz w:val="24"/>
          <w:szCs w:val="24"/>
          <w:u w:val="single"/>
        </w:rPr>
        <w:t xml:space="preserve">  </w:t>
      </w:r>
      <w:r>
        <w:rPr>
          <w:rFonts w:ascii="宋体" w:hAnsi="宋体"/>
          <w:b/>
          <w:bCs/>
          <w:color w:val="FF0000"/>
          <w:sz w:val="23"/>
          <w:szCs w:val="23"/>
          <w:u w:val="single"/>
        </w:rPr>
        <w:t xml:space="preserve">    </w:t>
      </w:r>
      <w:r>
        <w:rPr>
          <w:rFonts w:ascii="宋体" w:hAnsi="宋体"/>
          <w:kern w:val="0"/>
          <w:sz w:val="24"/>
          <w:szCs w:val="24"/>
          <w:u w:val="single"/>
        </w:rPr>
        <w:t xml:space="preserve">  </w:t>
      </w:r>
      <w:r>
        <w:rPr>
          <w:rFonts w:hint="eastAsia" w:ascii="宋体" w:hAnsi="宋体"/>
          <w:kern w:val="0"/>
          <w:sz w:val="24"/>
          <w:szCs w:val="24"/>
        </w:rPr>
        <w:t>，身份证号码：</w:t>
      </w:r>
      <w:r>
        <w:rPr>
          <w:rFonts w:ascii="宋体" w:hAnsi="宋体"/>
          <w:kern w:val="0"/>
          <w:sz w:val="24"/>
          <w:szCs w:val="24"/>
          <w:u w:val="single"/>
        </w:rPr>
        <w:t xml:space="preserve">            </w:t>
      </w:r>
      <w:r>
        <w:rPr>
          <w:rFonts w:hint="eastAsia" w:ascii="宋体" w:hAnsi="宋体"/>
          <w:kern w:val="0"/>
          <w:sz w:val="24"/>
          <w:szCs w:val="24"/>
        </w:rPr>
        <w:t>，注册号：</w:t>
      </w:r>
      <w:r>
        <w:rPr>
          <w:rFonts w:ascii="宋体" w:hAnsi="宋体"/>
          <w:kern w:val="0"/>
          <w:sz w:val="24"/>
          <w:szCs w:val="24"/>
          <w:u w:val="single"/>
        </w:rPr>
        <w:t xml:space="preserve">                 </w:t>
      </w:r>
      <w:r>
        <w:rPr>
          <w:rFonts w:hint="eastAsia" w:ascii="宋体" w:hAnsi="宋体"/>
          <w:kern w:val="0"/>
          <w:sz w:val="24"/>
          <w:szCs w:val="24"/>
        </w:rPr>
        <w:t>。</w:t>
      </w:r>
    </w:p>
    <w:p>
      <w:pPr>
        <w:spacing w:line="360" w:lineRule="exact"/>
        <w:ind w:firstLine="477" w:firstLineChars="198"/>
        <w:outlineLvl w:val="0"/>
        <w:rPr>
          <w:rFonts w:hint="eastAsia" w:ascii="宋体" w:hAnsi="宋体"/>
          <w:sz w:val="24"/>
          <w:szCs w:val="24"/>
        </w:rPr>
      </w:pPr>
      <w:r>
        <w:rPr>
          <w:rFonts w:hint="eastAsia" w:ascii="宋体" w:hAnsi="宋体"/>
          <w:b/>
          <w:sz w:val="24"/>
          <w:szCs w:val="24"/>
        </w:rPr>
        <w:t>五、合同调价方式、付款时间、付款方式：本合同为固定总价，无预付款，完工验收合格，</w:t>
      </w:r>
      <w:bookmarkStart w:id="0" w:name="_Hlk191646733"/>
      <w:r>
        <w:rPr>
          <w:rFonts w:hint="eastAsia" w:ascii="宋体" w:hAnsi="宋体"/>
          <w:b/>
          <w:sz w:val="24"/>
          <w:szCs w:val="24"/>
        </w:rPr>
        <w:t>提交监理材料</w:t>
      </w:r>
      <w:bookmarkEnd w:id="0"/>
      <w:r>
        <w:rPr>
          <w:rFonts w:hint="eastAsia" w:ascii="宋体" w:hAnsi="宋体"/>
          <w:b/>
          <w:sz w:val="24"/>
          <w:szCs w:val="24"/>
        </w:rPr>
        <w:t>后付至合同价的</w:t>
      </w:r>
      <w:r>
        <w:rPr>
          <w:rFonts w:ascii="宋体" w:hAnsi="宋体"/>
          <w:b/>
          <w:sz w:val="24"/>
          <w:szCs w:val="24"/>
        </w:rPr>
        <w:t>100%</w:t>
      </w:r>
      <w:r>
        <w:rPr>
          <w:rFonts w:hint="eastAsia" w:ascii="宋体" w:hAnsi="宋体"/>
          <w:b/>
          <w:sz w:val="24"/>
          <w:szCs w:val="24"/>
        </w:rPr>
        <w:t>。</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合</w:t>
      </w:r>
      <w:r>
        <w:rPr>
          <w:rFonts w:ascii="宋体" w:hAnsi="宋体"/>
          <w:sz w:val="24"/>
          <w:szCs w:val="24"/>
        </w:rPr>
        <w:t>同金额：</w:t>
      </w:r>
      <w:r>
        <w:rPr>
          <w:rFonts w:hint="eastAsia" w:ascii="宋体" w:hAnsi="宋体"/>
          <w:sz w:val="24"/>
          <w:szCs w:val="24"/>
        </w:rPr>
        <w:t>（大写）：</w:t>
      </w:r>
      <w:r>
        <w:rPr>
          <w:rFonts w:ascii="宋体" w:hAnsi="宋体"/>
          <w:color w:val="FF0000"/>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w:t>
      </w:r>
      <w:r>
        <w:rPr>
          <w:rFonts w:ascii="宋体" w:hAnsi="宋体"/>
          <w:color w:val="FF0000"/>
          <w:sz w:val="24"/>
          <w:szCs w:val="24"/>
        </w:rPr>
        <w:t xml:space="preserve">     </w:t>
      </w:r>
      <w:r>
        <w:rPr>
          <w:rFonts w:hint="eastAsia" w:ascii="宋体" w:hAnsi="宋体"/>
          <w:sz w:val="24"/>
          <w:szCs w:val="24"/>
        </w:rPr>
        <w:t>元）。</w:t>
      </w:r>
    </w:p>
    <w:p>
      <w:pPr>
        <w:spacing w:line="360" w:lineRule="exact"/>
        <w:ind w:firstLine="477" w:firstLineChars="198"/>
        <w:outlineLvl w:val="0"/>
        <w:rPr>
          <w:rFonts w:hint="eastAsia" w:ascii="宋体" w:hAnsi="宋体"/>
          <w:b/>
          <w:sz w:val="24"/>
          <w:szCs w:val="24"/>
        </w:rPr>
      </w:pPr>
      <w:r>
        <w:rPr>
          <w:rFonts w:hint="eastAsia" w:ascii="宋体" w:hAnsi="宋体"/>
          <w:b/>
          <w:sz w:val="24"/>
          <w:szCs w:val="24"/>
        </w:rPr>
        <w:t>六、期限</w:t>
      </w:r>
    </w:p>
    <w:p>
      <w:pPr>
        <w:adjustRightInd w:val="0"/>
        <w:snapToGrid w:val="0"/>
        <w:spacing w:line="360" w:lineRule="exact"/>
        <w:ind w:firstLine="600" w:firstLineChars="250"/>
        <w:jc w:val="left"/>
        <w:rPr>
          <w:rFonts w:hint="eastAsia" w:ascii="宋体" w:hAnsi="宋体"/>
          <w:sz w:val="24"/>
          <w:szCs w:val="24"/>
        </w:rPr>
      </w:pPr>
      <w:r>
        <w:rPr>
          <w:rFonts w:ascii="宋体" w:hAnsi="宋体"/>
          <w:kern w:val="0"/>
          <w:sz w:val="24"/>
          <w:szCs w:val="24"/>
        </w:rPr>
        <w:t xml:space="preserve">1. </w:t>
      </w:r>
      <w:r>
        <w:rPr>
          <w:rFonts w:hint="eastAsia" w:ascii="宋体" w:hAnsi="宋体"/>
          <w:sz w:val="24"/>
          <w:szCs w:val="24"/>
        </w:rPr>
        <w:t>监理期限（计划）：</w:t>
      </w:r>
    </w:p>
    <w:p>
      <w:pPr>
        <w:adjustRightInd w:val="0"/>
        <w:snapToGrid w:val="0"/>
        <w:spacing w:line="360" w:lineRule="exact"/>
        <w:ind w:firstLine="600" w:firstLineChars="250"/>
        <w:jc w:val="left"/>
        <w:rPr>
          <w:rFonts w:hint="eastAsia" w:ascii="宋体" w:hAnsi="宋体"/>
          <w:sz w:val="24"/>
          <w:szCs w:val="24"/>
        </w:rPr>
      </w:pPr>
      <w:bookmarkStart w:id="1" w:name="_GoBack"/>
      <w:r>
        <w:rPr>
          <w:rFonts w:hint="eastAsia" w:ascii="宋体" w:hAnsi="宋体"/>
          <w:sz w:val="24"/>
          <w:szCs w:val="24"/>
        </w:rPr>
        <w:t>自发包方签发开工令之日起，至保修期结束。</w:t>
      </w:r>
    </w:p>
    <w:bookmarkEnd w:id="1"/>
    <w:p>
      <w:pPr>
        <w:spacing w:line="480" w:lineRule="exact"/>
        <w:ind w:firstLine="477" w:firstLineChars="198"/>
        <w:outlineLvl w:val="0"/>
        <w:rPr>
          <w:rFonts w:hint="eastAsia" w:ascii="宋体" w:hAnsi="宋体"/>
          <w:b/>
          <w:sz w:val="24"/>
          <w:szCs w:val="24"/>
        </w:rPr>
      </w:pPr>
      <w:r>
        <w:rPr>
          <w:rFonts w:hint="eastAsia" w:ascii="宋体" w:hAnsi="宋体"/>
          <w:b/>
          <w:sz w:val="24"/>
          <w:szCs w:val="24"/>
        </w:rPr>
        <w:t>七、双方承诺</w:t>
      </w:r>
    </w:p>
    <w:p>
      <w:pPr>
        <w:spacing w:line="480" w:lineRule="exact"/>
        <w:ind w:firstLine="475" w:firstLineChars="198"/>
        <w:outlineLvl w:val="0"/>
        <w:rPr>
          <w:rFonts w:hint="eastAsia" w:ascii="宋体" w:hAnsi="宋体"/>
          <w:b/>
          <w:sz w:val="24"/>
          <w:szCs w:val="24"/>
        </w:rPr>
      </w:pPr>
      <w:r>
        <w:rPr>
          <w:rFonts w:ascii="宋体" w:hAnsi="宋体"/>
          <w:sz w:val="24"/>
          <w:szCs w:val="24"/>
        </w:rPr>
        <w:t xml:space="preserve">1. </w:t>
      </w:r>
      <w:r>
        <w:rPr>
          <w:rFonts w:hint="eastAsia" w:ascii="宋体" w:hAnsi="宋体"/>
          <w:sz w:val="24"/>
          <w:szCs w:val="24"/>
        </w:rPr>
        <w:t>监理人向委托人承诺，按照本合同约定</w:t>
      </w:r>
      <w:r>
        <w:rPr>
          <w:rFonts w:hint="eastAsia" w:ascii="宋体" w:hAnsi="宋体"/>
          <w:kern w:val="0"/>
          <w:sz w:val="24"/>
          <w:szCs w:val="24"/>
        </w:rPr>
        <w:t>提供</w:t>
      </w:r>
      <w:r>
        <w:rPr>
          <w:rFonts w:hint="eastAsia" w:ascii="宋体" w:hAnsi="宋体"/>
          <w:sz w:val="24"/>
          <w:szCs w:val="24"/>
        </w:rPr>
        <w:t>监理与相关服务。</w:t>
      </w:r>
    </w:p>
    <w:p>
      <w:pPr>
        <w:spacing w:line="480" w:lineRule="exact"/>
        <w:ind w:firstLine="475" w:firstLineChars="198"/>
        <w:outlineLvl w:val="0"/>
        <w:rPr>
          <w:rFonts w:hint="eastAsia" w:ascii="宋体" w:hAnsi="宋体"/>
          <w:sz w:val="24"/>
          <w:szCs w:val="24"/>
        </w:rPr>
      </w:pPr>
      <w:r>
        <w:rPr>
          <w:rFonts w:ascii="宋体" w:hAnsi="宋体"/>
          <w:sz w:val="24"/>
          <w:szCs w:val="24"/>
        </w:rPr>
        <w:t xml:space="preserve">2. </w:t>
      </w:r>
      <w:r>
        <w:rPr>
          <w:rFonts w:hint="eastAsia" w:ascii="宋体" w:hAnsi="宋体"/>
          <w:sz w:val="24"/>
          <w:szCs w:val="24"/>
        </w:rPr>
        <w:t>委托人向监理人承诺，按照本合同约定派遣相应的人员，提供</w:t>
      </w:r>
      <w:r>
        <w:rPr>
          <w:rFonts w:hint="eastAsia" w:ascii="宋体" w:hAnsi="宋体"/>
          <w:bCs/>
          <w:sz w:val="24"/>
          <w:szCs w:val="24"/>
        </w:rPr>
        <w:t>房屋、资料</w:t>
      </w:r>
      <w:r>
        <w:rPr>
          <w:rFonts w:hint="eastAsia" w:ascii="宋体" w:hAnsi="宋体"/>
          <w:sz w:val="24"/>
          <w:szCs w:val="24"/>
        </w:rPr>
        <w:t>、设备，并按本合同约定支付酬金。</w:t>
      </w:r>
    </w:p>
    <w:p>
      <w:pPr>
        <w:spacing w:line="480" w:lineRule="exact"/>
        <w:ind w:firstLine="477" w:firstLineChars="198"/>
        <w:outlineLvl w:val="0"/>
        <w:rPr>
          <w:rFonts w:hint="eastAsia" w:ascii="宋体" w:hAnsi="宋体"/>
          <w:b/>
          <w:sz w:val="24"/>
          <w:szCs w:val="24"/>
        </w:rPr>
      </w:pPr>
      <w:r>
        <w:rPr>
          <w:rFonts w:hint="eastAsia" w:ascii="宋体" w:hAnsi="宋体"/>
          <w:b/>
          <w:sz w:val="24"/>
          <w:szCs w:val="24"/>
        </w:rPr>
        <w:t>八、合同订立</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 xml:space="preserve">1. </w:t>
      </w:r>
      <w:r>
        <w:rPr>
          <w:rFonts w:hint="eastAsia" w:ascii="宋体" w:hAnsi="宋体"/>
          <w:sz w:val="24"/>
          <w:szCs w:val="24"/>
        </w:rPr>
        <w:t>订立时间：</w:t>
      </w:r>
      <w:r>
        <w:rPr>
          <w:rFonts w:hint="eastAsia" w:ascii="宋体" w:hAnsi="宋体"/>
          <w:sz w:val="24"/>
          <w:szCs w:val="24"/>
          <w:u w:val="single"/>
        </w:rPr>
        <w:t>2025</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adjustRightInd w:val="0"/>
        <w:snapToGrid w:val="0"/>
        <w:spacing w:line="480" w:lineRule="exact"/>
        <w:ind w:firstLine="475" w:firstLineChars="198"/>
        <w:rPr>
          <w:rFonts w:hint="eastAsia" w:ascii="宋体" w:hAnsi="宋体"/>
          <w:sz w:val="24"/>
          <w:szCs w:val="24"/>
        </w:rPr>
      </w:pPr>
      <w:r>
        <w:rPr>
          <w:rFonts w:ascii="宋体" w:hAnsi="宋体"/>
          <w:sz w:val="24"/>
          <w:szCs w:val="24"/>
        </w:rPr>
        <w:t xml:space="preserve">2. </w:t>
      </w:r>
      <w:r>
        <w:rPr>
          <w:rFonts w:hint="eastAsia" w:ascii="宋体" w:hAnsi="宋体"/>
          <w:sz w:val="24"/>
          <w:szCs w:val="24"/>
        </w:rPr>
        <w:t>订立地点：</w:t>
      </w:r>
      <w:r>
        <w:rPr>
          <w:rFonts w:hint="eastAsia" w:ascii="宋体" w:hAnsi="宋体"/>
          <w:sz w:val="24"/>
          <w:szCs w:val="24"/>
          <w:u w:val="single"/>
        </w:rPr>
        <w:t>南京市栖霞区文苑路9号</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480" w:firstLineChars="200"/>
        <w:rPr>
          <w:rFonts w:hint="eastAsia" w:ascii="宋体" w:hAnsi="宋体"/>
          <w:sz w:val="24"/>
          <w:szCs w:val="24"/>
        </w:rPr>
      </w:pPr>
      <w:r>
        <w:rPr>
          <w:rFonts w:ascii="宋体" w:hAnsi="宋体"/>
          <w:sz w:val="24"/>
          <w:szCs w:val="24"/>
        </w:rPr>
        <w:t xml:space="preserve">3. </w:t>
      </w:r>
      <w:r>
        <w:rPr>
          <w:rFonts w:hint="eastAsia" w:ascii="宋体" w:hAnsi="宋体"/>
          <w:sz w:val="24"/>
          <w:szCs w:val="24"/>
        </w:rPr>
        <w:t>本合同一式</w:t>
      </w:r>
      <w:r>
        <w:rPr>
          <w:rFonts w:ascii="宋体" w:hAnsi="宋体"/>
          <w:sz w:val="24"/>
          <w:szCs w:val="24"/>
          <w:u w:val="single"/>
        </w:rPr>
        <w:t xml:space="preserve">  </w:t>
      </w:r>
      <w:r>
        <w:rPr>
          <w:rFonts w:hint="eastAsia" w:ascii="宋体" w:hAnsi="宋体"/>
          <w:sz w:val="24"/>
          <w:szCs w:val="24"/>
          <w:u w:val="single"/>
        </w:rPr>
        <w:t>捌</w:t>
      </w:r>
      <w:r>
        <w:rPr>
          <w:rFonts w:ascii="宋体" w:hAnsi="宋体"/>
          <w:sz w:val="24"/>
          <w:szCs w:val="24"/>
          <w:u w:val="single"/>
        </w:rPr>
        <w:t xml:space="preserve">  </w:t>
      </w:r>
      <w:r>
        <w:rPr>
          <w:rFonts w:hint="eastAsia" w:ascii="宋体" w:hAnsi="宋体"/>
          <w:sz w:val="24"/>
          <w:szCs w:val="24"/>
        </w:rPr>
        <w:t>份，具有同等法律效力，双方各执</w:t>
      </w:r>
      <w:r>
        <w:rPr>
          <w:rFonts w:ascii="宋体" w:hAnsi="宋体"/>
          <w:sz w:val="24"/>
          <w:szCs w:val="24"/>
          <w:u w:val="single"/>
        </w:rPr>
        <w:t xml:space="preserve">   </w:t>
      </w:r>
      <w:r>
        <w:rPr>
          <w:rFonts w:hint="eastAsia" w:ascii="宋体" w:hAnsi="宋体"/>
          <w:sz w:val="24"/>
          <w:szCs w:val="24"/>
          <w:u w:val="single"/>
        </w:rPr>
        <w:t>肆</w:t>
      </w:r>
      <w:r>
        <w:rPr>
          <w:rFonts w:ascii="宋体" w:hAnsi="宋体"/>
          <w:sz w:val="24"/>
          <w:szCs w:val="24"/>
          <w:u w:val="single"/>
        </w:rPr>
        <w:t xml:space="preserve">  </w:t>
      </w:r>
      <w:r>
        <w:rPr>
          <w:rFonts w:hint="eastAsia" w:ascii="宋体" w:hAnsi="宋体"/>
          <w:sz w:val="24"/>
          <w:szCs w:val="24"/>
        </w:rPr>
        <w:t>份。</w:t>
      </w:r>
    </w:p>
    <w:p>
      <w:pPr>
        <w:adjustRightInd w:val="0"/>
        <w:snapToGrid w:val="0"/>
        <w:spacing w:line="360" w:lineRule="exact"/>
        <w:ind w:firstLine="475" w:firstLineChars="198"/>
        <w:rPr>
          <w:rFonts w:hint="eastAsia" w:ascii="宋体" w:hAnsi="宋体"/>
          <w:sz w:val="24"/>
          <w:szCs w:val="24"/>
        </w:rPr>
      </w:pPr>
    </w:p>
    <w:p>
      <w:pPr>
        <w:adjustRightInd w:val="0"/>
        <w:snapToGrid w:val="0"/>
        <w:spacing w:line="360" w:lineRule="exact"/>
        <w:ind w:firstLine="475" w:firstLineChars="198"/>
        <w:rPr>
          <w:rFonts w:hint="eastAsia" w:ascii="宋体" w:hAnsi="宋体"/>
          <w:sz w:val="24"/>
          <w:szCs w:val="24"/>
        </w:rPr>
      </w:pP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委托人：</w:t>
      </w:r>
      <w:r>
        <w:rPr>
          <w:rFonts w:ascii="宋体" w:hAnsi="宋体"/>
          <w:sz w:val="24"/>
          <w:szCs w:val="24"/>
          <w:u w:val="single"/>
        </w:rPr>
        <w:t xml:space="preserve">   </w:t>
      </w:r>
      <w:r>
        <w:rPr>
          <w:rFonts w:hint="eastAsia" w:ascii="宋体" w:hAnsi="宋体"/>
          <w:sz w:val="24"/>
          <w:szCs w:val="24"/>
          <w:u w:val="single"/>
        </w:rPr>
        <w:t>（盖章）</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监理人：</w:t>
      </w:r>
      <w:r>
        <w:rPr>
          <w:rFonts w:ascii="宋体" w:hAnsi="宋体"/>
          <w:sz w:val="24"/>
          <w:szCs w:val="24"/>
          <w:u w:val="single"/>
        </w:rPr>
        <w:t xml:space="preserve">   </w:t>
      </w:r>
      <w:r>
        <w:rPr>
          <w:rFonts w:hint="eastAsia" w:ascii="宋体" w:hAnsi="宋体"/>
          <w:sz w:val="24"/>
          <w:szCs w:val="24"/>
          <w:u w:val="single"/>
        </w:rPr>
        <w:t>（盖章）</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住所：</w:t>
      </w:r>
      <w:r>
        <w:rPr>
          <w:rFonts w:ascii="宋体" w:hAnsi="宋体"/>
          <w:sz w:val="24"/>
          <w:szCs w:val="24"/>
        </w:rPr>
        <w:t xml:space="preserve"> </w:t>
      </w:r>
      <w:r>
        <w:rPr>
          <w:rFonts w:hint="eastAsia" w:ascii="宋体" w:hAnsi="宋体"/>
          <w:sz w:val="24"/>
          <w:szCs w:val="24"/>
          <w:u w:val="single"/>
        </w:rPr>
        <w:t>南京市栖霞区文苑路9号</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住所：</w:t>
      </w:r>
      <w:r>
        <w:rPr>
          <w:rFonts w:ascii="宋体" w:hAnsi="宋体"/>
          <w:sz w:val="24"/>
          <w:szCs w:val="24"/>
        </w:rPr>
        <w:t xml:space="preserve"> </w:t>
      </w:r>
      <w:r>
        <w:rPr>
          <w:rFonts w:ascii="宋体" w:hAnsi="宋体"/>
          <w:sz w:val="24"/>
          <w:szCs w:val="24"/>
          <w:u w:val="single"/>
        </w:rPr>
        <w:t xml:space="preserve">                      </w:t>
      </w:r>
    </w:p>
    <w:p>
      <w:pPr>
        <w:adjustRightInd w:val="0"/>
        <w:snapToGrid w:val="0"/>
        <w:spacing w:line="360" w:lineRule="exact"/>
        <w:ind w:firstLine="480" w:firstLineChars="200"/>
        <w:rPr>
          <w:rFonts w:hint="eastAsia" w:ascii="宋体" w:hAnsi="宋体"/>
          <w:sz w:val="24"/>
          <w:szCs w:val="24"/>
        </w:rPr>
      </w:pPr>
      <w:r>
        <w:rPr>
          <w:rFonts w:hint="eastAsia" w:ascii="宋体" w:hAnsi="宋体"/>
          <w:sz w:val="24"/>
          <w:szCs w:val="24"/>
        </w:rPr>
        <w:t>邮政编码：</w:t>
      </w:r>
      <w:r>
        <w:rPr>
          <w:rFonts w:ascii="宋体" w:hAnsi="宋体"/>
          <w:sz w:val="24"/>
          <w:szCs w:val="24"/>
          <w:u w:val="single"/>
        </w:rPr>
        <w:t xml:space="preserve">  </w:t>
      </w:r>
      <w:r>
        <w:rPr>
          <w:rFonts w:hint="eastAsia" w:ascii="宋体" w:hAnsi="宋体"/>
          <w:sz w:val="24"/>
          <w:szCs w:val="24"/>
          <w:u w:val="single"/>
        </w:rPr>
        <w:t xml:space="preserve">210046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邮政编码：</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法定代表人或其授权</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法定代表人或其授权</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的代理人：</w:t>
      </w:r>
      <w:r>
        <w:rPr>
          <w:rFonts w:hint="eastAsia" w:ascii="宋体" w:hAnsi="宋体"/>
          <w:sz w:val="24"/>
          <w:szCs w:val="24"/>
          <w:u w:val="single"/>
        </w:rPr>
        <w:t>（签字）</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的代理人：</w:t>
      </w:r>
      <w:r>
        <w:rPr>
          <w:rFonts w:hint="eastAsia" w:ascii="宋体" w:hAnsi="宋体"/>
          <w:sz w:val="24"/>
          <w:szCs w:val="24"/>
          <w:u w:val="single"/>
        </w:rPr>
        <w:t>（签字）</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开户银行：</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开户银行：</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账号：</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账号：</w:t>
      </w:r>
      <w:r>
        <w:rPr>
          <w:rFonts w:ascii="宋体" w:hAnsi="宋体"/>
          <w:sz w:val="24"/>
          <w:szCs w:val="24"/>
          <w:u w:val="single"/>
        </w:rPr>
        <w:t xml:space="preserve">                       </w:t>
      </w:r>
      <w:r>
        <w:rPr>
          <w:rFonts w:ascii="宋体" w:hAnsi="宋体"/>
          <w:sz w:val="24"/>
          <w:szCs w:val="24"/>
        </w:rPr>
        <w:t xml:space="preserve"> </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电话：</w:t>
      </w:r>
      <w:r>
        <w:rPr>
          <w:rFonts w:ascii="宋体" w:hAnsi="宋体"/>
          <w:sz w:val="24"/>
          <w:szCs w:val="24"/>
          <w:u w:val="single"/>
        </w:rPr>
        <w:t xml:space="preserve"> </w:t>
      </w:r>
      <w:r>
        <w:rPr>
          <w:rFonts w:hint="eastAsia" w:ascii="宋体" w:hAnsi="宋体"/>
          <w:sz w:val="24"/>
          <w:szCs w:val="24"/>
          <w:u w:val="single"/>
        </w:rPr>
        <w:t>85866276</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电话：</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rPr>
      </w:pPr>
      <w:r>
        <w:rPr>
          <w:rFonts w:hint="eastAsia" w:ascii="宋体" w:hAnsi="宋体"/>
          <w:sz w:val="24"/>
          <w:szCs w:val="24"/>
        </w:rPr>
        <w:t>传真：</w:t>
      </w:r>
      <w:r>
        <w:rPr>
          <w:rFonts w:ascii="宋体" w:hAnsi="宋体"/>
          <w:sz w:val="24"/>
          <w:szCs w:val="24"/>
          <w:u w:val="single"/>
        </w:rPr>
        <w:t xml:space="preserve">  </w:t>
      </w:r>
      <w:r>
        <w:rPr>
          <w:rFonts w:hint="eastAsia" w:ascii="宋体" w:hAnsi="宋体"/>
          <w:sz w:val="24"/>
          <w:szCs w:val="24"/>
          <w:u w:val="single"/>
        </w:rPr>
        <w:t>85866276</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传真：</w:t>
      </w:r>
      <w:r>
        <w:rPr>
          <w:rFonts w:ascii="宋体" w:hAnsi="宋体"/>
          <w:sz w:val="24"/>
          <w:szCs w:val="24"/>
          <w:u w:val="single"/>
        </w:rPr>
        <w:t xml:space="preserve">                       </w:t>
      </w:r>
    </w:p>
    <w:p>
      <w:pPr>
        <w:adjustRightInd w:val="0"/>
        <w:snapToGrid w:val="0"/>
        <w:spacing w:line="360" w:lineRule="exact"/>
        <w:ind w:firstLine="475" w:firstLineChars="198"/>
        <w:rPr>
          <w:rFonts w:hint="eastAsia"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电子邮箱：</w:t>
      </w:r>
      <w:r>
        <w:rPr>
          <w:rFonts w:ascii="宋体" w:hAnsi="宋体"/>
          <w:sz w:val="24"/>
          <w:szCs w:val="24"/>
          <w:u w:val="single"/>
        </w:rPr>
        <w:t xml:space="preserve">                  </w:t>
      </w:r>
    </w:p>
    <w:p>
      <w:pPr>
        <w:rPr>
          <w:rFonts w:hint="eastAsia" w:ascii="宋体" w:hAnsi="宋体"/>
          <w:b/>
          <w:sz w:val="28"/>
          <w:szCs w:val="28"/>
        </w:rPr>
      </w:pPr>
      <w:r>
        <w:rPr>
          <w:rFonts w:hint="eastAsia" w:ascii="宋体" w:hAnsi="宋体"/>
          <w:b/>
          <w:sz w:val="28"/>
          <w:szCs w:val="28"/>
        </w:rPr>
        <w:br w:type="page"/>
      </w:r>
    </w:p>
    <w:p>
      <w:pPr>
        <w:spacing w:line="360" w:lineRule="auto"/>
        <w:ind w:firstLine="562" w:firstLineChars="200"/>
        <w:jc w:val="center"/>
        <w:rPr>
          <w:rFonts w:hint="eastAsia" w:ascii="宋体" w:hAnsi="宋体"/>
          <w:b/>
          <w:sz w:val="28"/>
          <w:szCs w:val="28"/>
        </w:rPr>
      </w:pPr>
      <w:r>
        <w:rPr>
          <w:rFonts w:hint="eastAsia" w:ascii="宋体" w:hAnsi="宋体"/>
          <w:b/>
          <w:sz w:val="28"/>
          <w:szCs w:val="28"/>
        </w:rPr>
        <w:t>第二部分</w:t>
      </w:r>
      <w:r>
        <w:rPr>
          <w:rFonts w:ascii="宋体" w:hAnsi="宋体"/>
          <w:b/>
          <w:sz w:val="28"/>
          <w:szCs w:val="28"/>
        </w:rPr>
        <w:t xml:space="preserve">  </w:t>
      </w:r>
      <w:r>
        <w:rPr>
          <w:rFonts w:hint="eastAsia" w:ascii="宋体" w:hAnsi="宋体"/>
          <w:b/>
          <w:sz w:val="28"/>
          <w:szCs w:val="28"/>
        </w:rPr>
        <w:t>通用条件</w:t>
      </w:r>
    </w:p>
    <w:p>
      <w:pPr>
        <w:spacing w:line="360" w:lineRule="auto"/>
        <w:ind w:firstLine="480" w:firstLineChars="200"/>
        <w:jc w:val="left"/>
        <w:rPr>
          <w:rFonts w:hint="eastAsia" w:ascii="宋体" w:hAnsi="宋体" w:cs="仿宋"/>
          <w:sz w:val="24"/>
          <w:szCs w:val="24"/>
        </w:rPr>
      </w:pPr>
      <w:r>
        <w:rPr>
          <w:rFonts w:hint="eastAsia" w:ascii="宋体" w:hAnsi="宋体" w:cs="仿宋"/>
          <w:sz w:val="24"/>
          <w:szCs w:val="24"/>
        </w:rPr>
        <w:t>此部分采用《建设工程监理合同》范本（GF-2012-0202）中《第二部分 通用条件》。</w:t>
      </w:r>
    </w:p>
    <w:p>
      <w:pPr>
        <w:pageBreakBefore/>
        <w:spacing w:line="360" w:lineRule="exact"/>
        <w:jc w:val="center"/>
        <w:rPr>
          <w:rFonts w:hint="eastAsia" w:ascii="宋体" w:hAnsi="宋体"/>
          <w:b/>
          <w:sz w:val="28"/>
          <w:szCs w:val="28"/>
        </w:rPr>
      </w:pPr>
      <w:r>
        <w:rPr>
          <w:rFonts w:hint="eastAsia" w:ascii="宋体" w:hAnsi="宋体"/>
          <w:b/>
          <w:sz w:val="28"/>
          <w:szCs w:val="28"/>
        </w:rPr>
        <w:t>第三部分</w:t>
      </w:r>
      <w:r>
        <w:rPr>
          <w:rFonts w:ascii="宋体" w:hAnsi="宋体"/>
          <w:b/>
          <w:sz w:val="28"/>
          <w:szCs w:val="28"/>
        </w:rPr>
        <w:t xml:space="preserve">  </w:t>
      </w:r>
      <w:r>
        <w:rPr>
          <w:rFonts w:hint="eastAsia" w:ascii="宋体" w:hAnsi="宋体"/>
          <w:b/>
          <w:sz w:val="28"/>
          <w:szCs w:val="28"/>
        </w:rPr>
        <w:t>专用条件</w:t>
      </w:r>
    </w:p>
    <w:p>
      <w:pPr>
        <w:spacing w:line="360" w:lineRule="exact"/>
        <w:jc w:val="center"/>
        <w:rPr>
          <w:rFonts w:hint="eastAsia" w:ascii="宋体" w:hAnsi="宋体"/>
          <w:b/>
          <w:sz w:val="24"/>
          <w:szCs w:val="24"/>
        </w:rPr>
      </w:pPr>
    </w:p>
    <w:p>
      <w:pPr>
        <w:adjustRightInd w:val="0"/>
        <w:snapToGrid w:val="0"/>
        <w:spacing w:line="480" w:lineRule="exact"/>
        <w:rPr>
          <w:rFonts w:hint="eastAsia" w:ascii="宋体" w:hAnsi="宋体"/>
          <w:b/>
          <w:sz w:val="24"/>
          <w:szCs w:val="24"/>
        </w:rPr>
      </w:pPr>
      <w:r>
        <w:rPr>
          <w:rFonts w:ascii="宋体" w:hAnsi="宋体"/>
          <w:b/>
          <w:sz w:val="24"/>
          <w:szCs w:val="24"/>
        </w:rPr>
        <w:t xml:space="preserve">1. </w:t>
      </w:r>
      <w:r>
        <w:rPr>
          <w:rFonts w:hint="eastAsia" w:ascii="宋体" w:hAnsi="宋体"/>
          <w:b/>
          <w:sz w:val="24"/>
          <w:szCs w:val="24"/>
        </w:rPr>
        <w:t>定义与解释</w:t>
      </w:r>
    </w:p>
    <w:p>
      <w:pPr>
        <w:adjustRightInd w:val="0"/>
        <w:snapToGrid w:val="0"/>
        <w:spacing w:line="480" w:lineRule="exact"/>
        <w:rPr>
          <w:rFonts w:hint="eastAsia" w:ascii="宋体" w:hAnsi="宋体"/>
          <w:sz w:val="24"/>
          <w:szCs w:val="24"/>
        </w:rPr>
      </w:pPr>
      <w:r>
        <w:rPr>
          <w:rFonts w:ascii="宋体" w:hAnsi="宋体"/>
          <w:sz w:val="24"/>
          <w:szCs w:val="24"/>
        </w:rPr>
        <w:t xml:space="preserve">  1.2  </w:t>
      </w:r>
      <w:r>
        <w:rPr>
          <w:rFonts w:hint="eastAsia" w:ascii="宋体" w:hAnsi="宋体"/>
          <w:sz w:val="24"/>
          <w:szCs w:val="24"/>
        </w:rPr>
        <w:t>解释</w:t>
      </w:r>
    </w:p>
    <w:p>
      <w:pPr>
        <w:adjustRightInd w:val="0"/>
        <w:snapToGrid w:val="0"/>
        <w:spacing w:line="480" w:lineRule="exact"/>
        <w:ind w:firstLine="480" w:firstLineChars="200"/>
        <w:rPr>
          <w:rFonts w:hint="eastAsia" w:ascii="宋体" w:hAnsi="宋体"/>
          <w:sz w:val="24"/>
          <w:szCs w:val="24"/>
        </w:rPr>
      </w:pPr>
      <w:r>
        <w:rPr>
          <w:rFonts w:ascii="宋体" w:hAnsi="宋体"/>
          <w:sz w:val="24"/>
          <w:szCs w:val="24"/>
        </w:rPr>
        <w:t xml:space="preserve">1.2.1 </w:t>
      </w:r>
      <w:r>
        <w:rPr>
          <w:rFonts w:hint="eastAsia" w:ascii="宋体" w:hAnsi="宋体"/>
          <w:sz w:val="24"/>
          <w:szCs w:val="24"/>
        </w:rPr>
        <w:t>本合同文件除使用中文外，还可用</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480" w:firstLineChars="200"/>
        <w:rPr>
          <w:rFonts w:hint="eastAsia" w:ascii="宋体" w:hAnsi="宋体"/>
          <w:sz w:val="24"/>
          <w:szCs w:val="24"/>
        </w:rPr>
      </w:pPr>
      <w:r>
        <w:rPr>
          <w:rFonts w:ascii="宋体" w:hAnsi="宋体"/>
          <w:sz w:val="24"/>
          <w:szCs w:val="24"/>
        </w:rPr>
        <w:t xml:space="preserve">1.2.2 </w:t>
      </w:r>
      <w:r>
        <w:rPr>
          <w:rFonts w:hint="eastAsia" w:ascii="宋体" w:hAnsi="宋体"/>
          <w:sz w:val="24"/>
          <w:szCs w:val="24"/>
        </w:rPr>
        <w:t>约定本合同文件的解释顺序为：</w:t>
      </w:r>
      <w:r>
        <w:rPr>
          <w:rFonts w:ascii="宋体" w:hAnsi="宋体"/>
          <w:sz w:val="24"/>
          <w:szCs w:val="24"/>
          <w:u w:val="single"/>
        </w:rPr>
        <w:t xml:space="preserve">   </w:t>
      </w:r>
      <w:r>
        <w:rPr>
          <w:rFonts w:hint="eastAsia" w:ascii="宋体" w:hAnsi="宋体"/>
          <w:sz w:val="24"/>
          <w:szCs w:val="24"/>
          <w:u w:val="single"/>
        </w:rPr>
        <w:t>同通用条款</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rPr>
          <w:rFonts w:hint="eastAsia" w:ascii="宋体" w:hAnsi="宋体"/>
          <w:b/>
          <w:sz w:val="24"/>
          <w:szCs w:val="24"/>
        </w:rPr>
      </w:pPr>
      <w:r>
        <w:rPr>
          <w:rFonts w:ascii="宋体" w:hAnsi="宋体"/>
          <w:b/>
          <w:sz w:val="24"/>
          <w:szCs w:val="24"/>
        </w:rPr>
        <w:t xml:space="preserve">2. </w:t>
      </w:r>
      <w:r>
        <w:rPr>
          <w:rFonts w:hint="eastAsia" w:ascii="宋体" w:hAnsi="宋体"/>
          <w:b/>
          <w:sz w:val="24"/>
          <w:szCs w:val="24"/>
        </w:rPr>
        <w:t>监理人义务</w:t>
      </w:r>
    </w:p>
    <w:p>
      <w:pPr>
        <w:adjustRightInd w:val="0"/>
        <w:snapToGrid w:val="0"/>
        <w:spacing w:line="480" w:lineRule="exact"/>
        <w:ind w:firstLine="235" w:firstLineChars="98"/>
        <w:rPr>
          <w:rFonts w:hint="eastAsia" w:ascii="宋体" w:hAnsi="宋体"/>
          <w:sz w:val="24"/>
          <w:szCs w:val="24"/>
        </w:rPr>
      </w:pPr>
      <w:r>
        <w:rPr>
          <w:rFonts w:ascii="宋体" w:hAnsi="宋体"/>
          <w:sz w:val="24"/>
          <w:szCs w:val="24"/>
        </w:rPr>
        <w:t xml:space="preserve">2.1 </w:t>
      </w:r>
      <w:r>
        <w:rPr>
          <w:rFonts w:hint="eastAsia" w:ascii="宋体" w:hAnsi="宋体"/>
          <w:sz w:val="24"/>
          <w:szCs w:val="24"/>
        </w:rPr>
        <w:t>监理的范围和</w:t>
      </w:r>
      <w:r>
        <w:rPr>
          <w:rFonts w:hint="eastAsia" w:ascii="宋体" w:hAnsi="宋体"/>
          <w:bCs/>
          <w:sz w:val="24"/>
          <w:szCs w:val="24"/>
        </w:rPr>
        <w:t>内容</w:t>
      </w:r>
    </w:p>
    <w:p>
      <w:pPr>
        <w:adjustRightInd w:val="0"/>
        <w:snapToGrid w:val="0"/>
        <w:spacing w:line="480" w:lineRule="exact"/>
        <w:ind w:firstLine="480" w:firstLineChars="200"/>
        <w:rPr>
          <w:rFonts w:hint="eastAsia" w:ascii="宋体" w:hAnsi="宋体"/>
          <w:sz w:val="24"/>
          <w:szCs w:val="24"/>
          <w:u w:val="single"/>
        </w:rPr>
      </w:pPr>
      <w:r>
        <w:rPr>
          <w:rFonts w:ascii="宋体" w:hAnsi="宋体"/>
          <w:sz w:val="24"/>
          <w:szCs w:val="24"/>
        </w:rPr>
        <w:t xml:space="preserve">2.1.1 </w:t>
      </w:r>
      <w:r>
        <w:rPr>
          <w:rFonts w:hint="eastAsia" w:ascii="宋体" w:hAnsi="宋体"/>
          <w:sz w:val="24"/>
          <w:szCs w:val="24"/>
        </w:rPr>
        <w:t>监理范围包括</w:t>
      </w:r>
      <w:r>
        <w:rPr>
          <w:rFonts w:hint="eastAsia" w:ascii="宋体" w:hAnsi="宋体"/>
          <w:sz w:val="24"/>
          <w:szCs w:val="24"/>
          <w:u w:val="single"/>
        </w:rPr>
        <w:t>：对工程进行质量、进度、投资、安全四大控制和合同管理、信息管理、安全生产管理、文明施工管理、组织协调施工现场各方关系。</w:t>
      </w:r>
    </w:p>
    <w:p>
      <w:pPr>
        <w:adjustRightInd w:val="0"/>
        <w:snapToGrid w:val="0"/>
        <w:spacing w:line="480" w:lineRule="exact"/>
        <w:ind w:firstLine="480" w:firstLineChars="200"/>
        <w:rPr>
          <w:rFonts w:hint="eastAsia" w:ascii="宋体" w:hAnsi="宋体"/>
          <w:sz w:val="24"/>
          <w:szCs w:val="24"/>
          <w:u w:val="single"/>
        </w:rPr>
      </w:pPr>
      <w:r>
        <w:rPr>
          <w:rFonts w:ascii="宋体" w:hAnsi="宋体"/>
          <w:sz w:val="24"/>
          <w:szCs w:val="24"/>
        </w:rPr>
        <w:t xml:space="preserve">2.1.2 </w:t>
      </w:r>
      <w:r>
        <w:rPr>
          <w:rFonts w:hint="eastAsia" w:ascii="宋体" w:hAnsi="宋体"/>
          <w:sz w:val="24"/>
          <w:szCs w:val="24"/>
        </w:rPr>
        <w:t>监理工作内容还包括：</w:t>
      </w:r>
      <w:r>
        <w:rPr>
          <w:rFonts w:ascii="宋体" w:hAnsi="宋体"/>
          <w:sz w:val="24"/>
          <w:szCs w:val="24"/>
          <w:u w:val="single"/>
        </w:rPr>
        <w:t xml:space="preserve"> /  </w:t>
      </w:r>
      <w:r>
        <w:rPr>
          <w:rFonts w:hint="eastAsia" w:ascii="宋体" w:hAnsi="宋体"/>
          <w:sz w:val="24"/>
          <w:szCs w:val="24"/>
          <w:u w:val="single"/>
        </w:rPr>
        <w:t>等</w:t>
      </w:r>
    </w:p>
    <w:p>
      <w:pPr>
        <w:spacing w:line="480" w:lineRule="exact"/>
        <w:ind w:firstLine="235" w:firstLineChars="98"/>
        <w:rPr>
          <w:rFonts w:hint="eastAsia" w:ascii="宋体" w:hAnsi="宋体"/>
          <w:sz w:val="24"/>
          <w:szCs w:val="24"/>
        </w:rPr>
      </w:pPr>
      <w:r>
        <w:rPr>
          <w:rFonts w:ascii="宋体" w:hAnsi="宋体"/>
          <w:sz w:val="24"/>
          <w:szCs w:val="24"/>
        </w:rPr>
        <w:t xml:space="preserve">2.2 </w:t>
      </w:r>
      <w:r>
        <w:rPr>
          <w:rFonts w:hint="eastAsia" w:ascii="宋体" w:hAnsi="宋体"/>
          <w:sz w:val="24"/>
          <w:szCs w:val="24"/>
        </w:rPr>
        <w:t>监理与相关服务依据</w:t>
      </w:r>
    </w:p>
    <w:p>
      <w:pPr>
        <w:spacing w:line="480" w:lineRule="exact"/>
        <w:ind w:firstLine="480" w:firstLineChars="200"/>
        <w:rPr>
          <w:rFonts w:hint="eastAsia" w:ascii="宋体" w:hAnsi="宋体"/>
          <w:sz w:val="24"/>
          <w:szCs w:val="24"/>
        </w:rPr>
      </w:pPr>
      <w:r>
        <w:rPr>
          <w:rFonts w:ascii="宋体" w:hAnsi="宋体"/>
          <w:sz w:val="24"/>
          <w:szCs w:val="24"/>
        </w:rPr>
        <w:t xml:space="preserve">2.2.1 </w:t>
      </w:r>
      <w:r>
        <w:rPr>
          <w:rFonts w:hint="eastAsia" w:ascii="宋体" w:hAnsi="宋体"/>
          <w:sz w:val="24"/>
          <w:szCs w:val="24"/>
        </w:rPr>
        <w:t>监理依据包括：</w:t>
      </w:r>
      <w:r>
        <w:rPr>
          <w:rFonts w:ascii="宋体" w:hAnsi="宋体"/>
          <w:sz w:val="24"/>
          <w:szCs w:val="24"/>
          <w:u w:val="single"/>
        </w:rPr>
        <w:t xml:space="preserve">  </w:t>
      </w:r>
      <w:r>
        <w:rPr>
          <w:rFonts w:hint="eastAsia" w:ascii="宋体" w:hAnsi="宋体"/>
          <w:sz w:val="24"/>
          <w:szCs w:val="24"/>
          <w:u w:val="single"/>
        </w:rPr>
        <w:t>法律法规、规范、规程、施工合同、监理合同等</w:t>
      </w:r>
      <w:r>
        <w:rPr>
          <w:rFonts w:ascii="宋体" w:hAnsi="宋体"/>
          <w:sz w:val="24"/>
          <w:szCs w:val="24"/>
          <w:u w:val="single"/>
        </w:rPr>
        <w:t xml:space="preserve">                        </w:t>
      </w:r>
    </w:p>
    <w:p>
      <w:pPr>
        <w:adjustRightInd w:val="0"/>
        <w:snapToGrid w:val="0"/>
        <w:spacing w:line="480" w:lineRule="exact"/>
        <w:ind w:firstLine="480" w:firstLineChars="200"/>
        <w:rPr>
          <w:rFonts w:hint="eastAsia" w:ascii="宋体" w:hAnsi="宋体"/>
          <w:dstrike/>
          <w:sz w:val="24"/>
          <w:szCs w:val="24"/>
        </w:rPr>
      </w:pPr>
      <w:r>
        <w:rPr>
          <w:rFonts w:ascii="宋体" w:hAnsi="宋体"/>
          <w:sz w:val="24"/>
          <w:szCs w:val="24"/>
        </w:rPr>
        <w:t xml:space="preserve">2.2.2 </w:t>
      </w:r>
      <w:r>
        <w:rPr>
          <w:rFonts w:hint="eastAsia" w:ascii="宋体" w:hAnsi="宋体"/>
          <w:sz w:val="24"/>
          <w:szCs w:val="24"/>
        </w:rPr>
        <w:t>相关服务依据包括：</w:t>
      </w:r>
      <w:r>
        <w:rPr>
          <w:rFonts w:ascii="宋体" w:hAnsi="宋体"/>
          <w:sz w:val="24"/>
          <w:szCs w:val="24"/>
          <w:u w:val="single"/>
        </w:rPr>
        <w:t xml:space="preserve">              /             </w:t>
      </w:r>
      <w:r>
        <w:rPr>
          <w:rFonts w:hint="eastAsia" w:ascii="宋体" w:hAnsi="宋体"/>
          <w:sz w:val="24"/>
          <w:szCs w:val="24"/>
        </w:rPr>
        <w:t>。</w:t>
      </w:r>
    </w:p>
    <w:p>
      <w:pPr>
        <w:spacing w:line="480" w:lineRule="exact"/>
        <w:rPr>
          <w:rFonts w:hint="eastAsia" w:ascii="宋体" w:hAnsi="宋体"/>
          <w:sz w:val="24"/>
          <w:szCs w:val="24"/>
        </w:rPr>
      </w:pPr>
      <w:r>
        <w:rPr>
          <w:rFonts w:ascii="宋体" w:hAnsi="宋体"/>
          <w:sz w:val="24"/>
          <w:szCs w:val="24"/>
        </w:rPr>
        <w:t xml:space="preserve">  2.3</w:t>
      </w:r>
      <w:r>
        <w:rPr>
          <w:rFonts w:hint="eastAsia" w:ascii="宋体" w:hAnsi="宋体" w:cs="宋体"/>
          <w:kern w:val="0"/>
          <w:sz w:val="24"/>
          <w:szCs w:val="24"/>
        </w:rPr>
        <w:t>项目监理机构和人员</w:t>
      </w:r>
    </w:p>
    <w:p>
      <w:pPr>
        <w:spacing w:line="480" w:lineRule="exact"/>
        <w:ind w:firstLine="570"/>
        <w:rPr>
          <w:rFonts w:hint="eastAsia" w:ascii="宋体" w:hAnsi="宋体"/>
          <w:sz w:val="24"/>
          <w:szCs w:val="24"/>
          <w:u w:val="single"/>
        </w:rPr>
      </w:pPr>
      <w:r>
        <w:rPr>
          <w:rFonts w:ascii="宋体" w:hAnsi="宋体"/>
          <w:sz w:val="24"/>
          <w:szCs w:val="24"/>
        </w:rPr>
        <w:t xml:space="preserve">2.3.4 </w:t>
      </w:r>
      <w:r>
        <w:rPr>
          <w:rFonts w:hint="eastAsia" w:ascii="宋体" w:hAnsi="宋体"/>
          <w:kern w:val="0"/>
          <w:sz w:val="24"/>
          <w:szCs w:val="24"/>
        </w:rPr>
        <w:t>更换监理人员的其他情形：</w:t>
      </w:r>
      <w:r>
        <w:rPr>
          <w:rFonts w:ascii="宋体" w:hAnsi="宋体"/>
          <w:sz w:val="24"/>
          <w:szCs w:val="24"/>
          <w:u w:val="single"/>
        </w:rPr>
        <w:t xml:space="preserve"> /</w:t>
      </w:r>
      <w:r>
        <w:rPr>
          <w:rFonts w:hint="eastAsia" w:ascii="宋体" w:hAnsi="宋体"/>
          <w:sz w:val="24"/>
          <w:szCs w:val="24"/>
          <w:u w:val="single"/>
        </w:rPr>
        <w:t>。</w:t>
      </w:r>
    </w:p>
    <w:p>
      <w:pPr>
        <w:spacing w:line="480" w:lineRule="exact"/>
        <w:ind w:firstLine="235" w:firstLineChars="98"/>
        <w:rPr>
          <w:rFonts w:hint="eastAsia" w:ascii="宋体" w:hAnsi="宋体"/>
          <w:sz w:val="24"/>
          <w:szCs w:val="24"/>
        </w:rPr>
      </w:pPr>
      <w:r>
        <w:rPr>
          <w:rFonts w:ascii="宋体" w:hAnsi="宋体"/>
          <w:sz w:val="24"/>
          <w:szCs w:val="24"/>
        </w:rPr>
        <w:t xml:space="preserve">2.4 </w:t>
      </w:r>
      <w:r>
        <w:rPr>
          <w:rFonts w:hint="eastAsia" w:ascii="宋体" w:hAnsi="宋体" w:cs="宋体"/>
          <w:kern w:val="0"/>
          <w:sz w:val="24"/>
          <w:szCs w:val="24"/>
        </w:rPr>
        <w:t>履行职责</w:t>
      </w:r>
    </w:p>
    <w:p>
      <w:pPr>
        <w:adjustRightInd w:val="0"/>
        <w:snapToGrid w:val="0"/>
        <w:spacing w:line="480" w:lineRule="exact"/>
        <w:ind w:firstLine="480" w:firstLineChars="200"/>
        <w:rPr>
          <w:rFonts w:hint="eastAsia" w:ascii="宋体" w:hAnsi="宋体"/>
          <w:sz w:val="24"/>
          <w:szCs w:val="24"/>
          <w:u w:val="single"/>
        </w:rPr>
      </w:pPr>
      <w:r>
        <w:rPr>
          <w:rFonts w:ascii="宋体" w:hAnsi="宋体"/>
          <w:sz w:val="24"/>
          <w:szCs w:val="24"/>
        </w:rPr>
        <w:t xml:space="preserve">2.4.3 </w:t>
      </w:r>
      <w:r>
        <w:rPr>
          <w:rFonts w:hint="eastAsia" w:ascii="宋体" w:hAnsi="宋体"/>
          <w:sz w:val="24"/>
          <w:szCs w:val="24"/>
        </w:rPr>
        <w:t>对监理人的授权范围：</w:t>
      </w:r>
      <w:r>
        <w:rPr>
          <w:rFonts w:ascii="宋体" w:hAnsi="宋体"/>
          <w:sz w:val="24"/>
          <w:szCs w:val="24"/>
          <w:u w:val="single"/>
        </w:rPr>
        <w:t xml:space="preserve">                     </w:t>
      </w:r>
    </w:p>
    <w:p>
      <w:pPr>
        <w:adjustRightInd w:val="0"/>
        <w:snapToGrid w:val="0"/>
        <w:spacing w:line="480" w:lineRule="exact"/>
        <w:ind w:firstLine="480" w:firstLineChars="200"/>
        <w:outlineLvl w:val="0"/>
        <w:rPr>
          <w:rFonts w:hint="eastAsia" w:ascii="宋体" w:hAnsi="宋体"/>
          <w:sz w:val="24"/>
          <w:szCs w:val="24"/>
        </w:rPr>
      </w:pPr>
      <w:r>
        <w:rPr>
          <w:rFonts w:hint="eastAsia" w:ascii="宋体" w:hAnsi="宋体"/>
          <w:sz w:val="24"/>
          <w:szCs w:val="24"/>
        </w:rPr>
        <w:t>在涉及工程延期</w:t>
      </w:r>
      <w:r>
        <w:rPr>
          <w:rFonts w:ascii="宋体" w:hAnsi="宋体"/>
          <w:sz w:val="24"/>
          <w:szCs w:val="24"/>
          <w:u w:val="single"/>
        </w:rPr>
        <w:t xml:space="preserve">   /   </w:t>
      </w:r>
      <w:r>
        <w:rPr>
          <w:rFonts w:hint="eastAsia" w:ascii="宋体" w:hAnsi="宋体"/>
          <w:sz w:val="24"/>
          <w:szCs w:val="24"/>
        </w:rPr>
        <w:t>天内和（或）金额</w:t>
      </w:r>
      <w:r>
        <w:rPr>
          <w:rFonts w:ascii="宋体" w:hAnsi="宋体"/>
          <w:sz w:val="24"/>
          <w:szCs w:val="24"/>
          <w:u w:val="single"/>
        </w:rPr>
        <w:t xml:space="preserve">     /  </w:t>
      </w:r>
      <w:r>
        <w:rPr>
          <w:rFonts w:hint="eastAsia" w:ascii="宋体" w:hAnsi="宋体"/>
          <w:sz w:val="24"/>
          <w:szCs w:val="24"/>
        </w:rPr>
        <w:t>万元内的变更，监理人不需请示委托人即可向承包人发布变更通知。</w:t>
      </w:r>
    </w:p>
    <w:p>
      <w:pPr>
        <w:adjustRightInd w:val="0"/>
        <w:snapToGrid w:val="0"/>
        <w:spacing w:line="480" w:lineRule="exact"/>
        <w:ind w:firstLine="360" w:firstLineChars="150"/>
        <w:rPr>
          <w:rFonts w:hint="eastAsia" w:ascii="宋体" w:hAnsi="宋体"/>
          <w:sz w:val="24"/>
          <w:szCs w:val="24"/>
        </w:rPr>
      </w:pPr>
      <w:r>
        <w:rPr>
          <w:rFonts w:ascii="宋体" w:hAnsi="宋体"/>
          <w:kern w:val="0"/>
          <w:sz w:val="24"/>
          <w:szCs w:val="24"/>
        </w:rPr>
        <w:t xml:space="preserve">2.4.4 </w:t>
      </w:r>
      <w:r>
        <w:rPr>
          <w:rFonts w:hint="eastAsia" w:ascii="宋体" w:hAnsi="宋体" w:cs="宋体"/>
          <w:kern w:val="0"/>
          <w:sz w:val="24"/>
          <w:szCs w:val="24"/>
        </w:rPr>
        <w:t>监理人有权要求承包人调换其人员的限制条件</w:t>
      </w:r>
      <w:r>
        <w:rPr>
          <w:rFonts w:hint="eastAsia" w:ascii="宋体" w:hAnsi="宋体"/>
          <w:sz w:val="24"/>
          <w:szCs w:val="24"/>
        </w:rPr>
        <w:t>：</w:t>
      </w:r>
      <w:r>
        <w:rPr>
          <w:rFonts w:ascii="宋体" w:hAnsi="宋体"/>
          <w:sz w:val="24"/>
          <w:szCs w:val="24"/>
          <w:u w:val="single"/>
        </w:rPr>
        <w:t xml:space="preserve">                      /                                     </w:t>
      </w:r>
      <w:r>
        <w:rPr>
          <w:rFonts w:hint="eastAsia" w:ascii="宋体" w:hAnsi="宋体"/>
          <w:sz w:val="24"/>
          <w:szCs w:val="24"/>
        </w:rPr>
        <w:t>。</w:t>
      </w:r>
      <w:r>
        <w:rPr>
          <w:rFonts w:ascii="宋体" w:hAnsi="宋体"/>
          <w:sz w:val="24"/>
          <w:szCs w:val="24"/>
        </w:rPr>
        <w:t xml:space="preserve">  </w:t>
      </w:r>
    </w:p>
    <w:p>
      <w:pPr>
        <w:adjustRightInd w:val="0"/>
        <w:snapToGrid w:val="0"/>
        <w:spacing w:line="480" w:lineRule="exact"/>
        <w:ind w:firstLine="120" w:firstLineChars="50"/>
        <w:rPr>
          <w:rFonts w:hint="eastAsia" w:ascii="宋体" w:hAnsi="宋体"/>
          <w:sz w:val="24"/>
          <w:szCs w:val="24"/>
        </w:rPr>
      </w:pPr>
      <w:r>
        <w:rPr>
          <w:rFonts w:ascii="宋体" w:hAnsi="宋体"/>
          <w:kern w:val="0"/>
          <w:sz w:val="24"/>
          <w:szCs w:val="24"/>
        </w:rPr>
        <w:t xml:space="preserve">2.5 </w:t>
      </w:r>
      <w:r>
        <w:rPr>
          <w:rFonts w:hint="eastAsia" w:ascii="宋体" w:hAnsi="宋体"/>
          <w:sz w:val="24"/>
          <w:szCs w:val="24"/>
        </w:rPr>
        <w:t>提交</w:t>
      </w:r>
      <w:r>
        <w:rPr>
          <w:rFonts w:hint="eastAsia" w:ascii="宋体" w:hAnsi="宋体" w:cs="宋体"/>
          <w:kern w:val="0"/>
          <w:sz w:val="24"/>
          <w:szCs w:val="24"/>
        </w:rPr>
        <w:t>报告</w:t>
      </w:r>
    </w:p>
    <w:p>
      <w:pPr>
        <w:adjustRightInd w:val="0"/>
        <w:snapToGrid w:val="0"/>
        <w:spacing w:line="480" w:lineRule="exact"/>
        <w:ind w:firstLine="525"/>
        <w:rPr>
          <w:rFonts w:hint="eastAsia" w:ascii="宋体" w:hAnsi="宋体"/>
          <w:sz w:val="24"/>
          <w:szCs w:val="24"/>
          <w:u w:val="single"/>
        </w:rPr>
      </w:pPr>
      <w:r>
        <w:rPr>
          <w:rFonts w:hint="eastAsia" w:ascii="宋体" w:hAnsi="宋体"/>
          <w:sz w:val="24"/>
          <w:szCs w:val="24"/>
        </w:rPr>
        <w:t>监理人应提交报告的种类</w:t>
      </w:r>
      <w:r>
        <w:rPr>
          <w:rFonts w:ascii="宋体" w:hAnsi="宋体"/>
          <w:sz w:val="24"/>
          <w:szCs w:val="24"/>
        </w:rPr>
        <w:t>(</w:t>
      </w:r>
      <w:r>
        <w:rPr>
          <w:rFonts w:hint="eastAsia" w:ascii="宋体" w:hAnsi="宋体" w:cs="宋体"/>
          <w:kern w:val="0"/>
          <w:sz w:val="24"/>
          <w:szCs w:val="24"/>
        </w:rPr>
        <w:t>包括监理规划、监理月报及约定的专项报告</w:t>
      </w:r>
      <w:r>
        <w:rPr>
          <w:rFonts w:ascii="宋体" w:hAnsi="宋体" w:cs="宋体"/>
          <w:kern w:val="0"/>
          <w:sz w:val="24"/>
          <w:szCs w:val="24"/>
        </w:rPr>
        <w:t>)</w:t>
      </w:r>
      <w:r>
        <w:rPr>
          <w:rFonts w:hint="eastAsia" w:ascii="宋体" w:hAnsi="宋体"/>
          <w:sz w:val="24"/>
          <w:szCs w:val="24"/>
        </w:rPr>
        <w:t>、时间和份数</w:t>
      </w:r>
      <w:r>
        <w:rPr>
          <w:rFonts w:hint="eastAsia" w:ascii="宋体" w:hAnsi="宋体" w:cs="宋体"/>
          <w:kern w:val="0"/>
          <w:sz w:val="24"/>
          <w:szCs w:val="24"/>
        </w:rPr>
        <w:t>：</w:t>
      </w:r>
      <w:r>
        <w:rPr>
          <w:rFonts w:ascii="宋体" w:hAnsi="宋体"/>
          <w:sz w:val="24"/>
          <w:szCs w:val="24"/>
          <w:u w:val="single"/>
        </w:rPr>
        <w:t xml:space="preserve">  </w:t>
      </w:r>
      <w:r>
        <w:rPr>
          <w:rFonts w:hint="eastAsia" w:ascii="宋体" w:hAnsi="宋体"/>
          <w:sz w:val="24"/>
          <w:szCs w:val="24"/>
          <w:u w:val="single"/>
        </w:rPr>
        <w:t>第一次会议前提交监理规划，每月提供监理月报。</w:t>
      </w:r>
      <w:r>
        <w:rPr>
          <w:rFonts w:ascii="宋体" w:hAnsi="宋体"/>
          <w:sz w:val="24"/>
          <w:szCs w:val="24"/>
          <w:u w:val="single"/>
        </w:rPr>
        <w:t xml:space="preserve">  </w:t>
      </w:r>
    </w:p>
    <w:p>
      <w:pPr>
        <w:spacing w:line="480" w:lineRule="exact"/>
        <w:rPr>
          <w:rFonts w:hint="eastAsia" w:ascii="宋体" w:hAnsi="宋体" w:cs="宋体"/>
          <w:kern w:val="0"/>
          <w:sz w:val="24"/>
          <w:szCs w:val="24"/>
        </w:rPr>
      </w:pPr>
      <w:r>
        <w:rPr>
          <w:rFonts w:ascii="宋体" w:hAnsi="宋体"/>
          <w:kern w:val="0"/>
          <w:sz w:val="24"/>
          <w:szCs w:val="24"/>
        </w:rPr>
        <w:t xml:space="preserve">2.7 </w:t>
      </w:r>
      <w:r>
        <w:rPr>
          <w:rFonts w:hint="eastAsia" w:ascii="宋体" w:hAnsi="宋体" w:cs="宋体"/>
          <w:kern w:val="0"/>
          <w:sz w:val="24"/>
          <w:szCs w:val="24"/>
        </w:rPr>
        <w:t>使用委托人的财产</w:t>
      </w:r>
    </w:p>
    <w:p>
      <w:pPr>
        <w:spacing w:line="480" w:lineRule="exact"/>
        <w:rPr>
          <w:rFonts w:hint="eastAsia" w:ascii="宋体" w:hAnsi="宋体"/>
          <w:kern w:val="0"/>
          <w:sz w:val="24"/>
          <w:szCs w:val="24"/>
        </w:rPr>
      </w:pPr>
      <w:r>
        <w:rPr>
          <w:rFonts w:ascii="宋体" w:hAnsi="宋体" w:cs="宋体"/>
          <w:kern w:val="0"/>
          <w:sz w:val="24"/>
          <w:szCs w:val="24"/>
        </w:rPr>
        <w:t xml:space="preserve">  </w:t>
      </w:r>
      <w:r>
        <w:rPr>
          <w:rFonts w:ascii="宋体" w:hAnsi="宋体"/>
          <w:kern w:val="0"/>
          <w:sz w:val="24"/>
          <w:szCs w:val="24"/>
        </w:rPr>
        <w:t xml:space="preserve">   </w:t>
      </w:r>
      <w:r>
        <w:rPr>
          <w:rFonts w:hint="eastAsia" w:ascii="宋体" w:hAnsi="宋体"/>
          <w:sz w:val="24"/>
          <w:szCs w:val="24"/>
        </w:rPr>
        <w:t>附录</w:t>
      </w:r>
      <w:r>
        <w:rPr>
          <w:rFonts w:ascii="宋体" w:hAnsi="宋体"/>
          <w:sz w:val="24"/>
          <w:szCs w:val="24"/>
        </w:rPr>
        <w:t>B</w:t>
      </w:r>
      <w:r>
        <w:rPr>
          <w:rFonts w:hint="eastAsia" w:ascii="宋体" w:hAnsi="宋体"/>
          <w:sz w:val="24"/>
          <w:szCs w:val="24"/>
        </w:rPr>
        <w:t>中由委托人无偿提供的房屋、设备的所有权属于：</w:t>
      </w:r>
      <w:r>
        <w:rPr>
          <w:rFonts w:hint="eastAsia" w:ascii="宋体" w:hAnsi="宋体"/>
          <w:sz w:val="24"/>
          <w:szCs w:val="24"/>
          <w:u w:val="single"/>
        </w:rPr>
        <w:t>委托人</w:t>
      </w:r>
      <w:r>
        <w:rPr>
          <w:rFonts w:ascii="宋体" w:hAnsi="宋体"/>
          <w:sz w:val="24"/>
          <w:szCs w:val="24"/>
          <w:u w:val="single"/>
        </w:rPr>
        <w:t xml:space="preserve">  </w:t>
      </w:r>
      <w:r>
        <w:rPr>
          <w:rFonts w:hint="eastAsia" w:ascii="宋体" w:hAnsi="宋体"/>
          <w:sz w:val="24"/>
          <w:szCs w:val="24"/>
        </w:rPr>
        <w:t>。</w:t>
      </w:r>
    </w:p>
    <w:p>
      <w:pPr>
        <w:spacing w:line="480" w:lineRule="exact"/>
        <w:ind w:firstLine="480" w:firstLineChars="200"/>
        <w:rPr>
          <w:rFonts w:hint="eastAsia" w:ascii="宋体" w:hAnsi="宋体"/>
          <w:kern w:val="0"/>
          <w:sz w:val="24"/>
          <w:szCs w:val="24"/>
        </w:rPr>
      </w:pPr>
      <w:r>
        <w:rPr>
          <w:rFonts w:hint="eastAsia" w:ascii="宋体" w:hAnsi="宋体"/>
          <w:sz w:val="24"/>
          <w:szCs w:val="24"/>
        </w:rPr>
        <w:t>监理人应在本合同终止后</w:t>
      </w:r>
      <w:r>
        <w:rPr>
          <w:rFonts w:ascii="宋体" w:hAnsi="宋体"/>
          <w:sz w:val="24"/>
          <w:szCs w:val="24"/>
          <w:u w:val="single"/>
        </w:rPr>
        <w:t xml:space="preserve">   30    </w:t>
      </w:r>
      <w:r>
        <w:rPr>
          <w:rFonts w:hint="eastAsia" w:ascii="宋体" w:hAnsi="宋体"/>
          <w:sz w:val="24"/>
          <w:szCs w:val="24"/>
        </w:rPr>
        <w:t>天内移交委托人无偿提供的房屋、设备，移交的时间和方式为：</w:t>
      </w:r>
      <w:r>
        <w:rPr>
          <w:rFonts w:ascii="宋体" w:hAnsi="宋体"/>
          <w:sz w:val="24"/>
          <w:szCs w:val="24"/>
          <w:u w:val="single"/>
        </w:rPr>
        <w:t xml:space="preserve">     </w:t>
      </w:r>
      <w:r>
        <w:rPr>
          <w:rFonts w:hint="eastAsia" w:ascii="宋体" w:hAnsi="宋体"/>
          <w:sz w:val="24"/>
          <w:szCs w:val="24"/>
          <w:u w:val="single"/>
        </w:rPr>
        <w:t>实物验收现场移交</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rPr>
          <w:rFonts w:hint="eastAsia" w:ascii="宋体" w:hAnsi="宋体"/>
          <w:b/>
          <w:sz w:val="24"/>
          <w:szCs w:val="24"/>
        </w:rPr>
      </w:pPr>
      <w:r>
        <w:rPr>
          <w:rFonts w:ascii="宋体" w:hAnsi="宋体"/>
          <w:b/>
          <w:kern w:val="0"/>
          <w:sz w:val="24"/>
          <w:szCs w:val="24"/>
        </w:rPr>
        <w:t xml:space="preserve">3. </w:t>
      </w:r>
      <w:r>
        <w:rPr>
          <w:rFonts w:hint="eastAsia" w:ascii="宋体" w:hAnsi="宋体"/>
          <w:b/>
          <w:kern w:val="0"/>
          <w:sz w:val="24"/>
          <w:szCs w:val="24"/>
        </w:rPr>
        <w:t>委托人义务</w:t>
      </w:r>
      <w:r>
        <w:rPr>
          <w:rFonts w:ascii="宋体" w:hAnsi="宋体"/>
          <w:b/>
          <w:kern w:val="0"/>
          <w:sz w:val="24"/>
          <w:szCs w:val="24"/>
        </w:rPr>
        <w:t xml:space="preserve">  </w:t>
      </w:r>
    </w:p>
    <w:p>
      <w:pPr>
        <w:snapToGrid w:val="0"/>
        <w:spacing w:line="480" w:lineRule="exact"/>
        <w:rPr>
          <w:rFonts w:hint="eastAsia" w:ascii="宋体" w:hAnsi="宋体"/>
          <w:sz w:val="24"/>
          <w:szCs w:val="24"/>
        </w:rPr>
      </w:pPr>
      <w:r>
        <w:rPr>
          <w:rFonts w:ascii="宋体" w:hAnsi="宋体"/>
          <w:sz w:val="24"/>
          <w:szCs w:val="24"/>
        </w:rPr>
        <w:t xml:space="preserve">  </w:t>
      </w:r>
      <w:r>
        <w:rPr>
          <w:rFonts w:ascii="宋体" w:hAnsi="宋体"/>
          <w:kern w:val="0"/>
          <w:sz w:val="24"/>
          <w:szCs w:val="24"/>
        </w:rPr>
        <w:t xml:space="preserve">3.4 </w:t>
      </w:r>
      <w:r>
        <w:rPr>
          <w:rFonts w:hint="eastAsia" w:ascii="宋体" w:hAnsi="宋体" w:cs="宋体"/>
          <w:kern w:val="0"/>
          <w:sz w:val="24"/>
          <w:szCs w:val="24"/>
        </w:rPr>
        <w:t>委托人代表</w:t>
      </w:r>
    </w:p>
    <w:p>
      <w:pPr>
        <w:adjustRightInd w:val="0"/>
        <w:snapToGrid w:val="0"/>
        <w:spacing w:line="480" w:lineRule="exact"/>
        <w:ind w:firstLine="480" w:firstLineChars="200"/>
        <w:rPr>
          <w:rFonts w:hint="eastAsia" w:ascii="宋体" w:hAnsi="宋体"/>
          <w:sz w:val="24"/>
          <w:szCs w:val="24"/>
          <w:u w:val="single"/>
        </w:rPr>
      </w:pPr>
      <w:r>
        <w:rPr>
          <w:rFonts w:hint="eastAsia" w:ascii="宋体" w:hAnsi="宋体"/>
          <w:sz w:val="24"/>
          <w:szCs w:val="24"/>
        </w:rPr>
        <w:t>委托人代表为：</w:t>
      </w:r>
      <w:r>
        <w:rPr>
          <w:rFonts w:ascii="宋体" w:hAnsi="宋体"/>
          <w:sz w:val="24"/>
          <w:szCs w:val="24"/>
          <w:u w:val="single"/>
        </w:rPr>
        <w:t xml:space="preserve">    </w:t>
      </w:r>
      <w:r>
        <w:rPr>
          <w:rFonts w:hint="eastAsia" w:ascii="宋体" w:hAnsi="宋体"/>
          <w:sz w:val="24"/>
          <w:szCs w:val="24"/>
          <w:u w:val="single"/>
        </w:rPr>
        <w:t>佟彤</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235" w:firstLineChars="98"/>
        <w:rPr>
          <w:rFonts w:hint="eastAsia" w:ascii="宋体" w:hAnsi="宋体" w:cs="宋体"/>
          <w:kern w:val="0"/>
          <w:sz w:val="24"/>
          <w:szCs w:val="24"/>
        </w:rPr>
      </w:pPr>
      <w:r>
        <w:rPr>
          <w:rFonts w:ascii="宋体" w:hAnsi="宋体"/>
          <w:kern w:val="0"/>
          <w:sz w:val="24"/>
          <w:szCs w:val="24"/>
        </w:rPr>
        <w:t xml:space="preserve">3.6 </w:t>
      </w:r>
      <w:r>
        <w:rPr>
          <w:rFonts w:hint="eastAsia" w:ascii="宋体" w:hAnsi="宋体" w:cs="宋体"/>
          <w:kern w:val="0"/>
          <w:sz w:val="24"/>
          <w:szCs w:val="24"/>
        </w:rPr>
        <w:t>答复</w:t>
      </w:r>
    </w:p>
    <w:p>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委托人同意在</w:t>
      </w:r>
      <w:r>
        <w:rPr>
          <w:rFonts w:ascii="宋体" w:hAnsi="宋体"/>
          <w:sz w:val="24"/>
          <w:szCs w:val="24"/>
          <w:u w:val="single"/>
        </w:rPr>
        <w:t xml:space="preserve">    7    </w:t>
      </w:r>
      <w:r>
        <w:rPr>
          <w:rFonts w:hint="eastAsia" w:ascii="宋体" w:hAnsi="宋体"/>
          <w:sz w:val="24"/>
          <w:szCs w:val="24"/>
        </w:rPr>
        <w:t>天内，对监理人书面提交并要求做出决定的事宜给予书面答复。</w:t>
      </w:r>
    </w:p>
    <w:p>
      <w:pPr>
        <w:snapToGrid w:val="0"/>
        <w:spacing w:line="480" w:lineRule="exact"/>
        <w:rPr>
          <w:rFonts w:hint="eastAsia" w:ascii="宋体" w:hAnsi="宋体"/>
          <w:b/>
          <w:bCs/>
          <w:sz w:val="24"/>
          <w:szCs w:val="24"/>
        </w:rPr>
      </w:pPr>
      <w:r>
        <w:rPr>
          <w:rFonts w:ascii="宋体" w:hAnsi="宋体"/>
          <w:b/>
          <w:bCs/>
          <w:sz w:val="24"/>
          <w:szCs w:val="24"/>
        </w:rPr>
        <w:t xml:space="preserve">4. </w:t>
      </w:r>
      <w:r>
        <w:rPr>
          <w:rFonts w:hint="eastAsia" w:ascii="宋体" w:hAnsi="宋体"/>
          <w:b/>
          <w:bCs/>
          <w:sz w:val="24"/>
          <w:szCs w:val="24"/>
        </w:rPr>
        <w:t>违约责任</w:t>
      </w:r>
    </w:p>
    <w:p>
      <w:pPr>
        <w:spacing w:line="480" w:lineRule="exact"/>
        <w:ind w:left="210" w:leftChars="100"/>
        <w:rPr>
          <w:rFonts w:hint="eastAsia" w:ascii="宋体" w:hAnsi="宋体" w:cs="宋体"/>
          <w:kern w:val="0"/>
          <w:sz w:val="24"/>
          <w:szCs w:val="24"/>
        </w:rPr>
      </w:pPr>
      <w:r>
        <w:rPr>
          <w:rFonts w:ascii="宋体" w:hAnsi="宋体"/>
          <w:kern w:val="0"/>
          <w:sz w:val="24"/>
          <w:szCs w:val="24"/>
        </w:rPr>
        <w:t xml:space="preserve">4.1 </w:t>
      </w:r>
      <w:r>
        <w:rPr>
          <w:rFonts w:hint="eastAsia" w:ascii="宋体" w:hAnsi="宋体" w:cs="宋体"/>
          <w:kern w:val="0"/>
          <w:sz w:val="24"/>
          <w:szCs w:val="24"/>
        </w:rPr>
        <w:t>监理人的违约责任</w:t>
      </w:r>
    </w:p>
    <w:p>
      <w:pPr>
        <w:adjustRightInd w:val="0"/>
        <w:snapToGrid w:val="0"/>
        <w:spacing w:line="480" w:lineRule="exact"/>
        <w:ind w:firstLine="480" w:firstLineChars="200"/>
        <w:rPr>
          <w:rFonts w:hint="eastAsia" w:ascii="宋体" w:hAnsi="宋体"/>
          <w:kern w:val="0"/>
          <w:sz w:val="24"/>
          <w:szCs w:val="24"/>
        </w:rPr>
      </w:pPr>
      <w:r>
        <w:rPr>
          <w:rFonts w:ascii="宋体" w:hAnsi="宋体"/>
          <w:kern w:val="0"/>
          <w:sz w:val="24"/>
          <w:szCs w:val="24"/>
        </w:rPr>
        <w:t>4.1.1</w:t>
      </w:r>
      <w:r>
        <w:rPr>
          <w:rFonts w:hint="eastAsia" w:ascii="宋体" w:hAnsi="宋体"/>
          <w:kern w:val="0"/>
          <w:sz w:val="24"/>
          <w:szCs w:val="24"/>
        </w:rPr>
        <w:t>监理人赔偿金额按下列方法确定：</w:t>
      </w:r>
    </w:p>
    <w:p>
      <w:pPr>
        <w:adjustRightInd w:val="0"/>
        <w:snapToGrid w:val="0"/>
        <w:spacing w:line="480" w:lineRule="exact"/>
        <w:ind w:firstLine="480" w:firstLineChars="200"/>
        <w:rPr>
          <w:rFonts w:hint="eastAsia" w:ascii="宋体" w:hAnsi="宋体" w:cs="宋体"/>
          <w:kern w:val="0"/>
          <w:sz w:val="24"/>
          <w:szCs w:val="24"/>
        </w:rPr>
      </w:pPr>
      <w:r>
        <w:rPr>
          <w:rFonts w:hint="eastAsia" w:ascii="宋体" w:hAnsi="宋体"/>
          <w:sz w:val="24"/>
          <w:szCs w:val="24"/>
        </w:rPr>
        <w:t>赔偿金＝直接经济损失×正常工作酬金÷工程概算</w:t>
      </w:r>
      <w:r>
        <w:rPr>
          <w:rFonts w:hint="eastAsia" w:ascii="宋体" w:hAnsi="宋体" w:cs="宋体"/>
          <w:kern w:val="0"/>
          <w:sz w:val="24"/>
          <w:szCs w:val="24"/>
        </w:rPr>
        <w:t>投资额（或建筑安装工程费）</w:t>
      </w:r>
    </w:p>
    <w:p>
      <w:pPr>
        <w:snapToGrid w:val="0"/>
        <w:spacing w:line="480" w:lineRule="exact"/>
        <w:ind w:firstLine="240" w:firstLineChars="100"/>
        <w:rPr>
          <w:rFonts w:hint="eastAsia" w:ascii="宋体" w:hAnsi="宋体" w:cs="宋体"/>
          <w:kern w:val="0"/>
          <w:sz w:val="24"/>
          <w:szCs w:val="24"/>
        </w:rPr>
      </w:pPr>
      <w:r>
        <w:rPr>
          <w:rFonts w:ascii="宋体" w:hAnsi="宋体"/>
          <w:kern w:val="0"/>
          <w:sz w:val="24"/>
          <w:szCs w:val="24"/>
        </w:rPr>
        <w:t xml:space="preserve">4.2 </w:t>
      </w:r>
      <w:r>
        <w:rPr>
          <w:rFonts w:hint="eastAsia" w:ascii="宋体" w:hAnsi="宋体"/>
          <w:kern w:val="0"/>
          <w:sz w:val="24"/>
          <w:szCs w:val="24"/>
        </w:rPr>
        <w:t>委</w:t>
      </w:r>
      <w:r>
        <w:rPr>
          <w:rFonts w:hint="eastAsia" w:ascii="宋体" w:hAnsi="宋体" w:cs="宋体"/>
          <w:kern w:val="0"/>
          <w:sz w:val="24"/>
          <w:szCs w:val="24"/>
        </w:rPr>
        <w:t>托人的违约责任</w:t>
      </w:r>
    </w:p>
    <w:p>
      <w:pPr>
        <w:spacing w:line="480" w:lineRule="exact"/>
        <w:ind w:firstLine="480" w:firstLineChars="200"/>
        <w:rPr>
          <w:rFonts w:hint="eastAsia" w:ascii="宋体" w:hAnsi="宋体"/>
          <w:kern w:val="0"/>
          <w:sz w:val="24"/>
          <w:szCs w:val="24"/>
        </w:rPr>
      </w:pPr>
      <w:r>
        <w:rPr>
          <w:rFonts w:ascii="宋体" w:hAnsi="宋体"/>
          <w:sz w:val="24"/>
          <w:szCs w:val="24"/>
        </w:rPr>
        <w:t xml:space="preserve">4.2.3 </w:t>
      </w:r>
      <w:r>
        <w:rPr>
          <w:rFonts w:hint="eastAsia" w:ascii="宋体" w:hAnsi="宋体"/>
          <w:sz w:val="24"/>
          <w:szCs w:val="24"/>
        </w:rPr>
        <w:t>委托人</w:t>
      </w:r>
      <w:r>
        <w:rPr>
          <w:rFonts w:hint="eastAsia" w:ascii="宋体" w:hAnsi="宋体"/>
          <w:kern w:val="0"/>
          <w:sz w:val="24"/>
          <w:szCs w:val="24"/>
        </w:rPr>
        <w:t>逾期付款利息按下列方法确定：</w:t>
      </w:r>
    </w:p>
    <w:p>
      <w:pPr>
        <w:spacing w:line="480" w:lineRule="exact"/>
        <w:ind w:firstLine="480" w:firstLineChars="200"/>
        <w:rPr>
          <w:rFonts w:hint="eastAsia" w:ascii="宋体" w:hAnsi="宋体"/>
          <w:sz w:val="24"/>
          <w:szCs w:val="24"/>
        </w:rPr>
      </w:pPr>
      <w:r>
        <w:rPr>
          <w:rFonts w:hint="eastAsia" w:ascii="宋体" w:hAnsi="宋体"/>
          <w:sz w:val="24"/>
          <w:szCs w:val="24"/>
        </w:rPr>
        <w:t>逾期付款利息＝当期应付款总额×银行同期贷款利率×拖延支付天数</w:t>
      </w:r>
    </w:p>
    <w:p>
      <w:pPr>
        <w:snapToGrid w:val="0"/>
        <w:spacing w:line="480" w:lineRule="exact"/>
        <w:rPr>
          <w:rFonts w:hint="eastAsia" w:ascii="宋体" w:hAnsi="宋体"/>
          <w:b/>
          <w:sz w:val="24"/>
          <w:szCs w:val="24"/>
        </w:rPr>
      </w:pPr>
      <w:r>
        <w:rPr>
          <w:rFonts w:ascii="宋体" w:hAnsi="宋体"/>
          <w:b/>
          <w:bCs/>
          <w:sz w:val="24"/>
          <w:szCs w:val="24"/>
        </w:rPr>
        <w:t xml:space="preserve">5. </w:t>
      </w:r>
      <w:r>
        <w:rPr>
          <w:rFonts w:hint="eastAsia" w:ascii="宋体" w:hAnsi="宋体"/>
          <w:b/>
          <w:bCs/>
          <w:sz w:val="24"/>
          <w:szCs w:val="24"/>
        </w:rPr>
        <w:t>支付</w:t>
      </w:r>
    </w:p>
    <w:p>
      <w:pPr>
        <w:snapToGrid w:val="0"/>
        <w:spacing w:line="480" w:lineRule="exact"/>
        <w:rPr>
          <w:rFonts w:hint="eastAsia" w:ascii="宋体" w:hAnsi="宋体"/>
          <w:bCs/>
          <w:sz w:val="24"/>
          <w:szCs w:val="24"/>
        </w:rPr>
      </w:pPr>
      <w:r>
        <w:rPr>
          <w:rFonts w:ascii="宋体" w:hAnsi="宋体"/>
          <w:sz w:val="24"/>
          <w:szCs w:val="24"/>
        </w:rPr>
        <w:t xml:space="preserve">  5.1 </w:t>
      </w:r>
      <w:r>
        <w:rPr>
          <w:rFonts w:hint="eastAsia" w:ascii="宋体" w:hAnsi="宋体"/>
          <w:bCs/>
          <w:sz w:val="24"/>
          <w:szCs w:val="24"/>
        </w:rPr>
        <w:t>支付货币</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币种为：</w:t>
      </w:r>
      <w:r>
        <w:rPr>
          <w:rFonts w:ascii="宋体" w:hAnsi="宋体"/>
          <w:sz w:val="24"/>
          <w:szCs w:val="24"/>
          <w:u w:val="single"/>
        </w:rPr>
        <w:t xml:space="preserve">   </w:t>
      </w:r>
      <w:r>
        <w:rPr>
          <w:rFonts w:hint="eastAsia" w:ascii="宋体" w:hAnsi="宋体"/>
          <w:sz w:val="24"/>
          <w:szCs w:val="24"/>
          <w:u w:val="single"/>
        </w:rPr>
        <w:t>人民币</w:t>
      </w:r>
      <w:r>
        <w:rPr>
          <w:rFonts w:ascii="宋体" w:hAnsi="宋体"/>
          <w:sz w:val="24"/>
          <w:szCs w:val="24"/>
          <w:u w:val="single"/>
        </w:rPr>
        <w:t xml:space="preserve">    </w:t>
      </w:r>
      <w:r>
        <w:rPr>
          <w:rFonts w:hint="eastAsia" w:ascii="宋体" w:hAnsi="宋体"/>
          <w:sz w:val="24"/>
          <w:szCs w:val="24"/>
        </w:rPr>
        <w:t>，比例为：</w:t>
      </w:r>
      <w:r>
        <w:rPr>
          <w:rFonts w:ascii="宋体" w:hAnsi="宋体"/>
          <w:sz w:val="24"/>
          <w:szCs w:val="24"/>
          <w:u w:val="single"/>
        </w:rPr>
        <w:t xml:space="preserve">      </w:t>
      </w:r>
      <w:r>
        <w:rPr>
          <w:rFonts w:hint="eastAsia" w:ascii="宋体" w:hAnsi="宋体"/>
          <w:sz w:val="24"/>
          <w:szCs w:val="24"/>
        </w:rPr>
        <w:t>，汇率为：</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pPr>
        <w:snapToGrid w:val="0"/>
        <w:spacing w:line="480" w:lineRule="exact"/>
        <w:rPr>
          <w:rFonts w:hint="eastAsia" w:ascii="宋体" w:hAnsi="宋体"/>
          <w:bCs/>
          <w:sz w:val="24"/>
          <w:szCs w:val="24"/>
        </w:rPr>
      </w:pPr>
      <w:r>
        <w:rPr>
          <w:rFonts w:hint="eastAsia" w:ascii="宋体" w:hAnsi="宋体"/>
          <w:bCs/>
          <w:sz w:val="24"/>
          <w:szCs w:val="24"/>
        </w:rPr>
        <w:t xml:space="preserve">  5.3 支付酬金</w:t>
      </w:r>
    </w:p>
    <w:p>
      <w:pPr>
        <w:spacing w:line="480" w:lineRule="exact"/>
        <w:ind w:firstLine="570"/>
        <w:rPr>
          <w:rFonts w:hint="eastAsia" w:ascii="宋体" w:hAnsi="宋体"/>
          <w:sz w:val="24"/>
          <w:szCs w:val="24"/>
        </w:rPr>
      </w:pPr>
      <w:r>
        <w:rPr>
          <w:rFonts w:hint="eastAsia" w:ascii="宋体" w:hAnsi="宋体"/>
          <w:b/>
          <w:sz w:val="24"/>
          <w:szCs w:val="24"/>
        </w:rPr>
        <w:t>正常工作酬金的支付：待工程竣工验收合格后一周内，甲方向乙方支付签约合同价款的100%。</w:t>
      </w:r>
    </w:p>
    <w:p>
      <w:pPr>
        <w:snapToGrid w:val="0"/>
        <w:spacing w:line="480" w:lineRule="exact"/>
        <w:rPr>
          <w:rFonts w:hint="eastAsia" w:ascii="宋体" w:hAnsi="宋体"/>
          <w:b/>
          <w:bCs/>
          <w:color w:val="FF0000"/>
          <w:sz w:val="24"/>
          <w:szCs w:val="24"/>
        </w:rPr>
      </w:pPr>
      <w:r>
        <w:rPr>
          <w:rFonts w:ascii="宋体" w:hAnsi="宋体"/>
          <w:bCs/>
          <w:sz w:val="24"/>
          <w:szCs w:val="24"/>
        </w:rPr>
        <w:t>6</w:t>
      </w:r>
      <w:r>
        <w:rPr>
          <w:rFonts w:ascii="宋体" w:hAnsi="宋体"/>
          <w:b/>
          <w:bCs/>
          <w:sz w:val="24"/>
          <w:szCs w:val="24"/>
        </w:rPr>
        <w:t xml:space="preserve">. </w:t>
      </w:r>
      <w:r>
        <w:rPr>
          <w:rFonts w:hint="eastAsia" w:ascii="宋体" w:hAnsi="宋体"/>
          <w:b/>
          <w:bCs/>
          <w:sz w:val="24"/>
          <w:szCs w:val="24"/>
        </w:rPr>
        <w:t>合同生效、变更、暂停、解除与终止</w:t>
      </w:r>
    </w:p>
    <w:p>
      <w:pPr>
        <w:adjustRightInd w:val="0"/>
        <w:snapToGrid w:val="0"/>
        <w:spacing w:line="480" w:lineRule="exact"/>
        <w:ind w:firstLine="240" w:firstLineChars="100"/>
        <w:rPr>
          <w:rFonts w:hint="eastAsia" w:ascii="宋体" w:hAnsi="宋体"/>
          <w:sz w:val="24"/>
          <w:szCs w:val="24"/>
        </w:rPr>
      </w:pPr>
      <w:r>
        <w:rPr>
          <w:rFonts w:ascii="宋体" w:hAnsi="宋体"/>
          <w:sz w:val="24"/>
          <w:szCs w:val="24"/>
        </w:rPr>
        <w:t xml:space="preserve">6.1 </w:t>
      </w:r>
      <w:r>
        <w:rPr>
          <w:rFonts w:hint="eastAsia" w:ascii="宋体" w:hAnsi="宋体"/>
          <w:sz w:val="24"/>
          <w:szCs w:val="24"/>
        </w:rPr>
        <w:t>生效</w:t>
      </w:r>
    </w:p>
    <w:p>
      <w:pPr>
        <w:adjustRightInd w:val="0"/>
        <w:snapToGrid w:val="0"/>
        <w:spacing w:line="480" w:lineRule="exact"/>
        <w:ind w:firstLine="480"/>
        <w:rPr>
          <w:rFonts w:hint="eastAsia" w:ascii="宋体" w:hAnsi="宋体"/>
          <w:sz w:val="24"/>
          <w:szCs w:val="24"/>
        </w:rPr>
      </w:pPr>
      <w:r>
        <w:rPr>
          <w:rFonts w:hint="eastAsia" w:ascii="宋体" w:hAnsi="宋体"/>
          <w:sz w:val="24"/>
          <w:szCs w:val="24"/>
        </w:rPr>
        <w:t>本合同生效条件：</w:t>
      </w:r>
      <w:r>
        <w:rPr>
          <w:rFonts w:ascii="宋体" w:hAnsi="宋体"/>
          <w:sz w:val="24"/>
          <w:szCs w:val="24"/>
          <w:u w:val="single"/>
        </w:rPr>
        <w:t xml:space="preserve">  </w:t>
      </w:r>
      <w:r>
        <w:rPr>
          <w:rFonts w:hint="eastAsia" w:ascii="宋体" w:hAnsi="宋体"/>
          <w:sz w:val="24"/>
          <w:szCs w:val="24"/>
          <w:u w:val="single"/>
        </w:rPr>
        <w:t>双方签字盖章</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235" w:firstLineChars="98"/>
        <w:rPr>
          <w:rFonts w:hint="eastAsia" w:ascii="宋体" w:hAnsi="宋体"/>
          <w:sz w:val="24"/>
          <w:szCs w:val="24"/>
        </w:rPr>
      </w:pPr>
      <w:r>
        <w:rPr>
          <w:rFonts w:ascii="宋体" w:hAnsi="宋体"/>
          <w:sz w:val="24"/>
          <w:szCs w:val="24"/>
        </w:rPr>
        <w:t xml:space="preserve">6.2 </w:t>
      </w:r>
      <w:r>
        <w:rPr>
          <w:rFonts w:hint="eastAsia" w:ascii="宋体" w:hAnsi="宋体"/>
          <w:sz w:val="24"/>
          <w:szCs w:val="24"/>
        </w:rPr>
        <w:t>变更</w:t>
      </w:r>
    </w:p>
    <w:p>
      <w:pPr>
        <w:snapToGrid w:val="0"/>
        <w:spacing w:line="480" w:lineRule="exact"/>
        <w:ind w:firstLine="480" w:firstLineChars="200"/>
        <w:rPr>
          <w:rFonts w:hint="eastAsia" w:ascii="宋体" w:hAnsi="宋体"/>
          <w:kern w:val="0"/>
          <w:sz w:val="24"/>
          <w:szCs w:val="24"/>
        </w:rPr>
      </w:pPr>
      <w:r>
        <w:rPr>
          <w:rFonts w:ascii="宋体" w:hAnsi="宋体"/>
          <w:sz w:val="24"/>
          <w:szCs w:val="24"/>
        </w:rPr>
        <w:t>6.2.</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除不可抗力外，</w:t>
      </w:r>
      <w:r>
        <w:rPr>
          <w:rFonts w:ascii="宋体" w:hAnsi="宋体"/>
          <w:sz w:val="24"/>
          <w:szCs w:val="24"/>
        </w:rPr>
        <w:t xml:space="preserve"> </w:t>
      </w:r>
      <w:r>
        <w:rPr>
          <w:rFonts w:hint="eastAsia" w:ascii="宋体" w:hAnsi="宋体"/>
          <w:sz w:val="24"/>
          <w:szCs w:val="24"/>
        </w:rPr>
        <w:t>因非监理人原因导致本合同期限延长时，附加工作酬金按下列方法确定：无附加工作酬金。</w:t>
      </w:r>
    </w:p>
    <w:p>
      <w:pPr>
        <w:snapToGrid w:val="0"/>
        <w:spacing w:line="480" w:lineRule="exact"/>
        <w:ind w:firstLine="480" w:firstLineChars="200"/>
        <w:rPr>
          <w:rFonts w:hint="eastAsia" w:ascii="宋体" w:hAnsi="宋体"/>
          <w:sz w:val="24"/>
          <w:szCs w:val="24"/>
        </w:rPr>
      </w:pPr>
      <w:r>
        <w:rPr>
          <w:rFonts w:ascii="宋体" w:hAnsi="宋体"/>
          <w:sz w:val="24"/>
          <w:szCs w:val="24"/>
        </w:rPr>
        <w:t>6.2.</w:t>
      </w:r>
      <w:r>
        <w:rPr>
          <w:rFonts w:hint="eastAsia" w:ascii="宋体" w:hAnsi="宋体"/>
          <w:sz w:val="24"/>
          <w:szCs w:val="24"/>
        </w:rPr>
        <w:t>2附加工作酬金按下列方法确定：无附加工作酬金。</w:t>
      </w:r>
    </w:p>
    <w:p>
      <w:pPr>
        <w:snapToGrid w:val="0"/>
        <w:spacing w:line="480" w:lineRule="exact"/>
        <w:rPr>
          <w:rFonts w:hint="eastAsia" w:ascii="宋体" w:hAnsi="宋体"/>
          <w:b/>
          <w:sz w:val="24"/>
          <w:szCs w:val="24"/>
        </w:rPr>
      </w:pPr>
      <w:r>
        <w:rPr>
          <w:rFonts w:ascii="宋体" w:hAnsi="宋体"/>
          <w:b/>
          <w:bCs/>
          <w:sz w:val="24"/>
          <w:szCs w:val="24"/>
        </w:rPr>
        <w:t xml:space="preserve">7. </w:t>
      </w:r>
      <w:r>
        <w:rPr>
          <w:rFonts w:hint="eastAsia" w:ascii="宋体" w:hAnsi="宋体"/>
          <w:b/>
          <w:bCs/>
          <w:sz w:val="24"/>
          <w:szCs w:val="24"/>
        </w:rPr>
        <w:t>争议解决</w:t>
      </w:r>
    </w:p>
    <w:p>
      <w:pPr>
        <w:snapToGrid w:val="0"/>
        <w:spacing w:line="480" w:lineRule="exact"/>
        <w:ind w:firstLine="235" w:firstLineChars="98"/>
        <w:rPr>
          <w:rFonts w:hint="eastAsia" w:ascii="宋体" w:hAnsi="宋体"/>
          <w:sz w:val="24"/>
          <w:szCs w:val="24"/>
        </w:rPr>
      </w:pPr>
      <w:r>
        <w:rPr>
          <w:rFonts w:ascii="宋体" w:hAnsi="宋体"/>
          <w:sz w:val="24"/>
          <w:szCs w:val="24"/>
        </w:rPr>
        <w:t xml:space="preserve">7.2 </w:t>
      </w:r>
      <w:r>
        <w:rPr>
          <w:rFonts w:hint="eastAsia" w:ascii="宋体" w:hAnsi="宋体"/>
          <w:bCs/>
          <w:sz w:val="24"/>
          <w:szCs w:val="24"/>
        </w:rPr>
        <w:t>调解</w:t>
      </w:r>
    </w:p>
    <w:p>
      <w:pPr>
        <w:snapToGrid w:val="0"/>
        <w:spacing w:line="480" w:lineRule="exact"/>
        <w:ind w:firstLine="470" w:firstLineChars="196"/>
        <w:rPr>
          <w:rFonts w:hint="eastAsia" w:ascii="宋体" w:hAnsi="宋体"/>
          <w:sz w:val="24"/>
          <w:szCs w:val="24"/>
        </w:rPr>
      </w:pPr>
      <w:r>
        <w:rPr>
          <w:rFonts w:hint="eastAsia" w:ascii="宋体" w:hAnsi="宋体"/>
          <w:sz w:val="24"/>
          <w:szCs w:val="24"/>
        </w:rPr>
        <w:t>本合同争议进行调解时，可提交进行调解。</w:t>
      </w:r>
    </w:p>
    <w:p>
      <w:pPr>
        <w:snapToGrid w:val="0"/>
        <w:spacing w:line="480" w:lineRule="exact"/>
        <w:ind w:firstLine="235" w:firstLineChars="98"/>
        <w:rPr>
          <w:rFonts w:hint="eastAsia" w:ascii="宋体" w:hAnsi="宋体"/>
          <w:sz w:val="24"/>
          <w:szCs w:val="24"/>
        </w:rPr>
      </w:pPr>
      <w:r>
        <w:rPr>
          <w:rFonts w:ascii="宋体" w:hAnsi="宋体"/>
          <w:sz w:val="24"/>
          <w:szCs w:val="24"/>
        </w:rPr>
        <w:t xml:space="preserve">7.3 </w:t>
      </w:r>
      <w:r>
        <w:rPr>
          <w:rFonts w:hint="eastAsia" w:ascii="宋体" w:hAnsi="宋体"/>
          <w:bCs/>
          <w:sz w:val="24"/>
          <w:szCs w:val="24"/>
        </w:rPr>
        <w:t>仲裁或诉讼</w:t>
      </w:r>
    </w:p>
    <w:p>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合同争议的最终解决方式为下列第</w:t>
      </w:r>
      <w:r>
        <w:rPr>
          <w:rFonts w:ascii="宋体" w:hAnsi="宋体"/>
          <w:sz w:val="24"/>
          <w:szCs w:val="24"/>
          <w:u w:val="single"/>
        </w:rPr>
        <w:t xml:space="preserve">    2    </w:t>
      </w:r>
      <w:r>
        <w:rPr>
          <w:rFonts w:hint="eastAsia" w:ascii="宋体" w:hAnsi="宋体"/>
          <w:sz w:val="24"/>
          <w:szCs w:val="24"/>
        </w:rPr>
        <w:t>种方式：</w:t>
      </w:r>
    </w:p>
    <w:p>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）提请</w:t>
      </w:r>
      <w:r>
        <w:rPr>
          <w:rFonts w:ascii="宋体" w:hAnsi="宋体"/>
          <w:sz w:val="24"/>
          <w:szCs w:val="24"/>
          <w:u w:val="single"/>
        </w:rPr>
        <w:t xml:space="preserve">        </w:t>
      </w:r>
      <w:r>
        <w:rPr>
          <w:rFonts w:hint="eastAsia" w:ascii="宋体" w:hAnsi="宋体"/>
          <w:sz w:val="24"/>
          <w:szCs w:val="24"/>
        </w:rPr>
        <w:t>仲裁委员会进行仲裁。</w:t>
      </w:r>
    </w:p>
    <w:p>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）向</w:t>
      </w:r>
      <w:r>
        <w:rPr>
          <w:rFonts w:ascii="宋体" w:hAnsi="宋体"/>
          <w:sz w:val="24"/>
          <w:szCs w:val="24"/>
          <w:u w:val="single"/>
        </w:rPr>
        <w:t xml:space="preserve">    </w:t>
      </w:r>
      <w:r>
        <w:rPr>
          <w:rFonts w:hint="eastAsia" w:ascii="宋体" w:hAnsi="宋体"/>
          <w:sz w:val="24"/>
          <w:szCs w:val="24"/>
          <w:u w:val="single"/>
        </w:rPr>
        <w:t>南京市栖霞区</w:t>
      </w:r>
      <w:r>
        <w:rPr>
          <w:rFonts w:ascii="宋体" w:hAnsi="宋体"/>
          <w:sz w:val="24"/>
          <w:szCs w:val="24"/>
          <w:u w:val="single"/>
        </w:rPr>
        <w:t xml:space="preserve">   </w:t>
      </w:r>
      <w:r>
        <w:rPr>
          <w:rFonts w:hint="eastAsia" w:ascii="宋体" w:hAnsi="宋体"/>
          <w:sz w:val="24"/>
          <w:szCs w:val="24"/>
        </w:rPr>
        <w:t>人民法院提起诉讼。</w:t>
      </w:r>
    </w:p>
    <w:p>
      <w:pPr>
        <w:adjustRightInd w:val="0"/>
        <w:snapToGrid w:val="0"/>
        <w:spacing w:line="480" w:lineRule="exact"/>
        <w:rPr>
          <w:rFonts w:hint="eastAsia" w:ascii="宋体" w:hAnsi="宋体"/>
          <w:b/>
          <w:bCs/>
          <w:sz w:val="24"/>
          <w:szCs w:val="24"/>
        </w:rPr>
      </w:pPr>
      <w:r>
        <w:rPr>
          <w:rFonts w:ascii="宋体" w:hAnsi="宋体"/>
          <w:b/>
          <w:bCs/>
          <w:sz w:val="24"/>
          <w:szCs w:val="24"/>
        </w:rPr>
        <w:t xml:space="preserve">8. </w:t>
      </w:r>
      <w:r>
        <w:rPr>
          <w:rFonts w:hint="eastAsia" w:ascii="宋体" w:hAnsi="宋体"/>
          <w:b/>
          <w:bCs/>
          <w:sz w:val="24"/>
          <w:szCs w:val="24"/>
        </w:rPr>
        <w:t>其他</w:t>
      </w:r>
    </w:p>
    <w:p>
      <w:pPr>
        <w:adjustRightInd w:val="0"/>
        <w:snapToGrid w:val="0"/>
        <w:spacing w:line="480" w:lineRule="exact"/>
        <w:rPr>
          <w:rFonts w:hint="eastAsia" w:ascii="宋体" w:hAnsi="宋体"/>
          <w:bCs/>
          <w:sz w:val="24"/>
          <w:szCs w:val="24"/>
        </w:rPr>
      </w:pPr>
      <w:r>
        <w:rPr>
          <w:rFonts w:ascii="宋体" w:hAnsi="宋体"/>
          <w:b/>
          <w:bCs/>
          <w:sz w:val="24"/>
          <w:szCs w:val="24"/>
        </w:rPr>
        <w:t xml:space="preserve">  </w:t>
      </w:r>
      <w:r>
        <w:rPr>
          <w:rFonts w:ascii="宋体" w:hAnsi="宋体"/>
          <w:bCs/>
          <w:sz w:val="24"/>
          <w:szCs w:val="24"/>
        </w:rPr>
        <w:t xml:space="preserve">8.2 </w:t>
      </w:r>
      <w:r>
        <w:rPr>
          <w:rFonts w:hint="eastAsia" w:ascii="宋体" w:hAnsi="宋体"/>
          <w:bCs/>
          <w:sz w:val="24"/>
          <w:szCs w:val="24"/>
        </w:rPr>
        <w:t>检测费用</w:t>
      </w:r>
    </w:p>
    <w:p>
      <w:pPr>
        <w:adjustRightInd w:val="0"/>
        <w:snapToGrid w:val="0"/>
        <w:spacing w:line="480" w:lineRule="exact"/>
        <w:rPr>
          <w:rFonts w:hint="eastAsia" w:ascii="宋体" w:hAnsi="宋体"/>
          <w:bCs/>
          <w:sz w:val="24"/>
          <w:szCs w:val="24"/>
        </w:rPr>
      </w:pPr>
      <w:r>
        <w:rPr>
          <w:rFonts w:ascii="宋体" w:hAnsi="宋体"/>
          <w:bCs/>
          <w:sz w:val="24"/>
          <w:szCs w:val="24"/>
        </w:rPr>
        <w:t xml:space="preserve">    </w:t>
      </w:r>
      <w:r>
        <w:rPr>
          <w:rFonts w:hint="eastAsia" w:ascii="宋体" w:hAnsi="宋体"/>
          <w:bCs/>
          <w:sz w:val="24"/>
          <w:szCs w:val="24"/>
        </w:rPr>
        <w:t>委托人应在检测工作完成后</w:t>
      </w:r>
      <w:r>
        <w:rPr>
          <w:rFonts w:ascii="宋体" w:hAnsi="宋体"/>
          <w:sz w:val="24"/>
          <w:szCs w:val="24"/>
          <w:u w:val="single"/>
        </w:rPr>
        <w:t xml:space="preserve">   /  </w:t>
      </w:r>
      <w:r>
        <w:rPr>
          <w:rFonts w:hint="eastAsia" w:ascii="宋体" w:hAnsi="宋体"/>
          <w:bCs/>
          <w:sz w:val="24"/>
          <w:szCs w:val="24"/>
        </w:rPr>
        <w:t>天内支付检测费用。</w:t>
      </w:r>
    </w:p>
    <w:p>
      <w:pPr>
        <w:adjustRightInd w:val="0"/>
        <w:snapToGrid w:val="0"/>
        <w:spacing w:line="480" w:lineRule="exact"/>
        <w:rPr>
          <w:rFonts w:hint="eastAsia" w:ascii="宋体" w:hAnsi="宋体"/>
          <w:bCs/>
          <w:sz w:val="24"/>
          <w:szCs w:val="24"/>
        </w:rPr>
      </w:pPr>
      <w:r>
        <w:rPr>
          <w:rFonts w:ascii="宋体" w:hAnsi="宋体"/>
          <w:bCs/>
          <w:sz w:val="24"/>
          <w:szCs w:val="24"/>
        </w:rPr>
        <w:t xml:space="preserve">  8.3 </w:t>
      </w:r>
      <w:r>
        <w:rPr>
          <w:rFonts w:hint="eastAsia" w:ascii="宋体" w:hAnsi="宋体"/>
          <w:bCs/>
          <w:sz w:val="24"/>
          <w:szCs w:val="24"/>
        </w:rPr>
        <w:t>咨询费用</w:t>
      </w:r>
    </w:p>
    <w:p>
      <w:pPr>
        <w:adjustRightInd w:val="0"/>
        <w:snapToGrid w:val="0"/>
        <w:spacing w:line="480" w:lineRule="exact"/>
        <w:rPr>
          <w:rFonts w:hint="eastAsia" w:ascii="宋体" w:hAnsi="宋体"/>
          <w:bCs/>
          <w:sz w:val="24"/>
          <w:szCs w:val="24"/>
        </w:rPr>
      </w:pPr>
      <w:r>
        <w:rPr>
          <w:rFonts w:ascii="宋体" w:hAnsi="宋体"/>
          <w:bCs/>
          <w:sz w:val="24"/>
          <w:szCs w:val="24"/>
        </w:rPr>
        <w:t xml:space="preserve">    </w:t>
      </w:r>
      <w:r>
        <w:rPr>
          <w:rFonts w:hint="eastAsia" w:ascii="宋体" w:hAnsi="宋体"/>
          <w:bCs/>
          <w:sz w:val="24"/>
          <w:szCs w:val="24"/>
        </w:rPr>
        <w:t>委托人应在咨询工作完成后</w:t>
      </w:r>
      <w:r>
        <w:rPr>
          <w:rFonts w:ascii="宋体" w:hAnsi="宋体"/>
          <w:sz w:val="24"/>
          <w:szCs w:val="24"/>
          <w:u w:val="single"/>
        </w:rPr>
        <w:t xml:space="preserve">    / </w:t>
      </w:r>
      <w:r>
        <w:rPr>
          <w:rFonts w:hint="eastAsia" w:ascii="宋体" w:hAnsi="宋体"/>
          <w:bCs/>
          <w:sz w:val="24"/>
          <w:szCs w:val="24"/>
        </w:rPr>
        <w:t>天内支付咨询费用。</w:t>
      </w:r>
    </w:p>
    <w:p>
      <w:pPr>
        <w:snapToGrid w:val="0"/>
        <w:spacing w:line="480" w:lineRule="exact"/>
        <w:ind w:firstLine="235" w:firstLineChars="98"/>
        <w:rPr>
          <w:rFonts w:hint="eastAsia" w:ascii="宋体" w:hAnsi="宋体"/>
          <w:sz w:val="24"/>
          <w:szCs w:val="24"/>
        </w:rPr>
      </w:pPr>
      <w:r>
        <w:rPr>
          <w:rFonts w:ascii="宋体" w:hAnsi="宋体"/>
          <w:sz w:val="24"/>
          <w:szCs w:val="24"/>
        </w:rPr>
        <w:t xml:space="preserve">8.4 </w:t>
      </w:r>
      <w:r>
        <w:rPr>
          <w:rFonts w:hint="eastAsia" w:ascii="宋体" w:hAnsi="宋体"/>
          <w:sz w:val="24"/>
          <w:szCs w:val="24"/>
        </w:rPr>
        <w:t>奖励</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合理化建议的奖励金额按下列方法确定为：</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奖励金额＝工程投资节省额×奖励金额的比率；</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奖励金额的比率为</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w:t>
      </w:r>
    </w:p>
    <w:p>
      <w:pPr>
        <w:adjustRightInd w:val="0"/>
        <w:snapToGrid w:val="0"/>
        <w:spacing w:line="480" w:lineRule="exact"/>
        <w:ind w:firstLine="235" w:firstLineChars="98"/>
        <w:rPr>
          <w:rFonts w:hint="eastAsia" w:ascii="宋体" w:hAnsi="宋体"/>
          <w:sz w:val="24"/>
          <w:szCs w:val="24"/>
        </w:rPr>
      </w:pPr>
      <w:r>
        <w:rPr>
          <w:rFonts w:ascii="宋体" w:hAnsi="宋体"/>
          <w:sz w:val="24"/>
          <w:szCs w:val="24"/>
        </w:rPr>
        <w:t xml:space="preserve">8.6 </w:t>
      </w:r>
      <w:r>
        <w:rPr>
          <w:rFonts w:hint="eastAsia" w:ascii="宋体" w:hAnsi="宋体"/>
          <w:sz w:val="24"/>
          <w:szCs w:val="24"/>
        </w:rPr>
        <w:t>保密</w:t>
      </w:r>
    </w:p>
    <w:p>
      <w:pPr>
        <w:adjustRightInd w:val="0"/>
        <w:snapToGrid w:val="0"/>
        <w:spacing w:line="480" w:lineRule="exact"/>
        <w:ind w:firstLine="480" w:firstLineChars="200"/>
        <w:rPr>
          <w:rFonts w:hint="eastAsia" w:ascii="宋体" w:hAnsi="宋体"/>
          <w:sz w:val="24"/>
          <w:szCs w:val="24"/>
          <w:u w:val="single"/>
        </w:rPr>
      </w:pPr>
      <w:r>
        <w:rPr>
          <w:rFonts w:hint="eastAsia" w:ascii="宋体" w:hAnsi="宋体"/>
          <w:sz w:val="24"/>
          <w:szCs w:val="24"/>
        </w:rPr>
        <w:t>委托人申明的保密事项和期限：</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480" w:firstLineChars="200"/>
        <w:rPr>
          <w:rFonts w:hint="eastAsia" w:ascii="宋体" w:hAnsi="宋体"/>
          <w:sz w:val="24"/>
          <w:szCs w:val="24"/>
          <w:u w:val="single"/>
        </w:rPr>
      </w:pPr>
      <w:r>
        <w:rPr>
          <w:rFonts w:hint="eastAsia" w:ascii="宋体" w:hAnsi="宋体"/>
          <w:sz w:val="24"/>
          <w:szCs w:val="24"/>
        </w:rPr>
        <w:t>监理人申明的保密事项和期限：</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p>
    <w:p>
      <w:pPr>
        <w:adjustRightInd w:val="0"/>
        <w:snapToGrid w:val="0"/>
        <w:spacing w:line="480" w:lineRule="exact"/>
        <w:ind w:firstLine="480" w:firstLineChars="200"/>
        <w:rPr>
          <w:rFonts w:hint="eastAsia" w:ascii="宋体" w:hAnsi="宋体"/>
          <w:sz w:val="24"/>
          <w:szCs w:val="24"/>
          <w:u w:val="single"/>
        </w:rPr>
      </w:pPr>
      <w:r>
        <w:rPr>
          <w:rFonts w:hint="eastAsia" w:ascii="宋体" w:hAnsi="宋体"/>
          <w:sz w:val="24"/>
          <w:szCs w:val="24"/>
        </w:rPr>
        <w:t>第三方申明的保密事项和期限：</w:t>
      </w: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p>
    <w:p>
      <w:pPr>
        <w:snapToGrid w:val="0"/>
        <w:spacing w:line="480" w:lineRule="exact"/>
        <w:ind w:firstLine="235" w:firstLineChars="98"/>
        <w:rPr>
          <w:rFonts w:hint="eastAsia" w:ascii="宋体" w:hAnsi="宋体"/>
          <w:bCs/>
          <w:sz w:val="24"/>
          <w:szCs w:val="24"/>
        </w:rPr>
      </w:pPr>
      <w:r>
        <w:rPr>
          <w:rFonts w:ascii="宋体" w:hAnsi="宋体"/>
          <w:sz w:val="24"/>
          <w:szCs w:val="24"/>
        </w:rPr>
        <w:t>8.8</w:t>
      </w:r>
      <w:r>
        <w:rPr>
          <w:rFonts w:hint="eastAsia" w:ascii="宋体" w:hAnsi="宋体"/>
          <w:bCs/>
          <w:sz w:val="24"/>
          <w:szCs w:val="24"/>
        </w:rPr>
        <w:t>著作权</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监理人在本合同履行期间及本合同终止后两年内出版涉及本工程的有关监理与相关服务的资料的限制条件：</w:t>
      </w:r>
    </w:p>
    <w:p>
      <w:pPr>
        <w:adjustRightInd w:val="0"/>
        <w:snapToGrid w:val="0"/>
        <w:spacing w:before="156" w:beforeLines="50" w:after="156" w:afterLines="50" w:line="480" w:lineRule="exact"/>
        <w:rPr>
          <w:rFonts w:hint="eastAsia" w:ascii="宋体" w:hAnsi="宋体"/>
          <w:sz w:val="24"/>
          <w:szCs w:val="24"/>
        </w:rPr>
      </w:pPr>
      <w:r>
        <w:rPr>
          <w:rFonts w:ascii="宋体" w:hAnsi="宋体"/>
          <w:sz w:val="24"/>
          <w:szCs w:val="24"/>
          <w:u w:val="single"/>
        </w:rPr>
        <w:t xml:space="preserve">                   </w:t>
      </w:r>
      <w:r>
        <w:rPr>
          <w:rFonts w:hint="eastAsia" w:ascii="宋体" w:hAnsi="宋体"/>
          <w:sz w:val="24"/>
          <w:szCs w:val="24"/>
          <w:u w:val="single"/>
        </w:rPr>
        <w:t>无</w:t>
      </w:r>
      <w:r>
        <w:rPr>
          <w:rFonts w:ascii="宋体" w:hAnsi="宋体"/>
          <w:sz w:val="24"/>
          <w:szCs w:val="24"/>
          <w:u w:val="single"/>
        </w:rPr>
        <w:t xml:space="preserve">                            </w:t>
      </w:r>
      <w:r>
        <w:rPr>
          <w:rFonts w:hint="eastAsia" w:ascii="宋体" w:hAnsi="宋体"/>
          <w:sz w:val="24"/>
          <w:szCs w:val="24"/>
        </w:rPr>
        <w:t>。</w:t>
      </w:r>
    </w:p>
    <w:p>
      <w:pPr>
        <w:adjustRightInd w:val="0"/>
        <w:snapToGrid w:val="0"/>
        <w:spacing w:before="156" w:beforeLines="50" w:after="156" w:afterLines="50" w:line="480" w:lineRule="exact"/>
        <w:ind w:firstLine="240" w:firstLineChars="100"/>
        <w:rPr>
          <w:rFonts w:hint="eastAsia" w:ascii="宋体" w:hAnsi="宋体"/>
          <w:sz w:val="24"/>
          <w:szCs w:val="24"/>
        </w:rPr>
      </w:pPr>
      <w:r>
        <w:rPr>
          <w:rFonts w:ascii="宋体" w:hAnsi="宋体"/>
          <w:sz w:val="24"/>
          <w:szCs w:val="24"/>
        </w:rPr>
        <w:t xml:space="preserve">9. </w:t>
      </w:r>
      <w:r>
        <w:rPr>
          <w:rFonts w:hint="eastAsia" w:ascii="宋体" w:hAnsi="宋体"/>
          <w:sz w:val="24"/>
          <w:szCs w:val="24"/>
        </w:rPr>
        <w:t>补充条款</w:t>
      </w:r>
    </w:p>
    <w:p>
      <w:pPr>
        <w:numPr>
          <w:ilvl w:val="0"/>
          <w:numId w:val="1"/>
        </w:numPr>
        <w:spacing w:line="480" w:lineRule="exact"/>
        <w:rPr>
          <w:rFonts w:hint="eastAsia" w:ascii="宋体" w:hAnsi="宋体"/>
          <w:sz w:val="24"/>
          <w:szCs w:val="24"/>
          <w:u w:val="single"/>
        </w:rPr>
      </w:pPr>
      <w:r>
        <w:rPr>
          <w:rFonts w:hint="eastAsia" w:ascii="宋体" w:hAnsi="宋体"/>
          <w:sz w:val="24"/>
          <w:szCs w:val="24"/>
          <w:u w:val="single"/>
        </w:rPr>
        <w:t>如委托人发现监理人与施工单位串通损害委托人利益的，一经发现委托人有权单方终止合同，拒付剩余监理费。</w:t>
      </w:r>
    </w:p>
    <w:p>
      <w:pPr>
        <w:numPr>
          <w:ilvl w:val="0"/>
          <w:numId w:val="1"/>
        </w:numPr>
        <w:spacing w:line="480" w:lineRule="exact"/>
        <w:rPr>
          <w:rFonts w:hint="eastAsia" w:ascii="宋体" w:hAnsi="宋体"/>
          <w:sz w:val="24"/>
          <w:szCs w:val="24"/>
          <w:u w:val="single"/>
        </w:rPr>
      </w:pPr>
      <w:r>
        <w:rPr>
          <w:rFonts w:hint="eastAsia" w:ascii="宋体" w:hAnsi="宋体"/>
          <w:sz w:val="24"/>
          <w:szCs w:val="24"/>
        </w:rPr>
        <w:t>监理工作时间：</w:t>
      </w:r>
      <w:r>
        <w:rPr>
          <w:rFonts w:hint="eastAsia" w:ascii="宋体" w:hAnsi="宋体"/>
          <w:sz w:val="24"/>
          <w:szCs w:val="24"/>
          <w:u w:val="single"/>
        </w:rPr>
        <w:t>派驻本项目监理人</w:t>
      </w:r>
      <w:r>
        <w:rPr>
          <w:rFonts w:hint="eastAsia" w:ascii="宋体" w:hAnsi="宋体"/>
          <w:sz w:val="24"/>
          <w:szCs w:val="24"/>
        </w:rPr>
        <w:t>员执行工作日八小时</w:t>
      </w:r>
      <w:r>
        <w:rPr>
          <w:rFonts w:hint="eastAsia" w:ascii="宋体" w:hAnsi="宋体"/>
          <w:sz w:val="24"/>
          <w:szCs w:val="24"/>
          <w:u w:val="single"/>
        </w:rPr>
        <w:t>制度。</w:t>
      </w:r>
    </w:p>
    <w:p>
      <w:pPr>
        <w:spacing w:line="480" w:lineRule="exact"/>
        <w:rPr>
          <w:rFonts w:hint="eastAsia" w:ascii="宋体" w:hAnsi="宋体"/>
          <w:sz w:val="24"/>
          <w:szCs w:val="24"/>
          <w:u w:val="single"/>
        </w:rPr>
      </w:pPr>
      <w:r>
        <w:rPr>
          <w:rFonts w:hint="eastAsia" w:ascii="宋体" w:hAnsi="宋体"/>
          <w:sz w:val="24"/>
          <w:szCs w:val="24"/>
          <w:u w:val="single"/>
        </w:rPr>
        <w:t>3、拟投入本项目总监理工程师须为中标总监理工程师。</w:t>
      </w:r>
    </w:p>
    <w:p>
      <w:pPr>
        <w:spacing w:line="480" w:lineRule="exact"/>
        <w:rPr>
          <w:rFonts w:hint="eastAsia" w:ascii="宋体" w:hAnsi="宋体"/>
          <w:sz w:val="24"/>
          <w:szCs w:val="24"/>
          <w:u w:val="single"/>
        </w:rPr>
      </w:pPr>
      <w:r>
        <w:rPr>
          <w:rFonts w:ascii="宋体" w:hAnsi="宋体"/>
          <w:sz w:val="24"/>
          <w:szCs w:val="24"/>
          <w:u w:val="single"/>
        </w:rPr>
        <w:t>4</w:t>
      </w:r>
      <w:r>
        <w:rPr>
          <w:rFonts w:hint="eastAsia" w:ascii="宋体" w:hAnsi="宋体"/>
          <w:sz w:val="24"/>
          <w:szCs w:val="24"/>
          <w:u w:val="single"/>
        </w:rPr>
        <w:t>、监理方负责对竣工资料及竣工图进行审核，并按档案规定提交委托方。</w:t>
      </w:r>
    </w:p>
    <w:p>
      <w:pPr>
        <w:spacing w:line="480" w:lineRule="exact"/>
        <w:rPr>
          <w:rFonts w:hint="eastAsia" w:ascii="宋体" w:hAnsi="宋体"/>
          <w:sz w:val="24"/>
          <w:szCs w:val="24"/>
          <w:u w:val="single"/>
        </w:rPr>
      </w:pPr>
      <w:r>
        <w:rPr>
          <w:rFonts w:ascii="宋体" w:hAnsi="宋体"/>
          <w:sz w:val="24"/>
          <w:szCs w:val="24"/>
          <w:u w:val="single"/>
        </w:rPr>
        <w:t>5</w:t>
      </w:r>
      <w:r>
        <w:rPr>
          <w:rFonts w:hint="eastAsia" w:ascii="宋体" w:hAnsi="宋体"/>
          <w:sz w:val="24"/>
          <w:szCs w:val="24"/>
          <w:u w:val="single"/>
        </w:rPr>
        <w:t>、按照国家相关规定，在竣工验收前向委托人提交工程监理文件。监理文件应及时提交，不得影响工程竣工验收。</w:t>
      </w:r>
    </w:p>
    <w:p>
      <w:pPr>
        <w:spacing w:line="480" w:lineRule="exact"/>
        <w:rPr>
          <w:rFonts w:hint="eastAsia" w:ascii="宋体" w:hAnsi="宋体"/>
          <w:sz w:val="24"/>
          <w:szCs w:val="24"/>
          <w:u w:val="single"/>
        </w:rPr>
      </w:pPr>
      <w:r>
        <w:rPr>
          <w:rFonts w:ascii="宋体" w:hAnsi="宋体"/>
          <w:sz w:val="24"/>
          <w:szCs w:val="24"/>
          <w:u w:val="single"/>
        </w:rPr>
        <w:t>6</w:t>
      </w:r>
      <w:r>
        <w:rPr>
          <w:rFonts w:hint="eastAsia" w:ascii="宋体" w:hAnsi="宋体"/>
          <w:sz w:val="24"/>
          <w:szCs w:val="24"/>
          <w:u w:val="single"/>
        </w:rPr>
        <w:t>、本合同未尽事宜，甲乙双方在签订合同时，根据工程的实际情况及国家江苏省现行的法律法规规范进一步明确；</w:t>
      </w:r>
    </w:p>
    <w:p>
      <w:pPr>
        <w:pageBreakBefore/>
        <w:spacing w:line="480" w:lineRule="exact"/>
        <w:jc w:val="center"/>
        <w:rPr>
          <w:rFonts w:hint="eastAsia" w:ascii="宋体" w:hAnsi="宋体"/>
          <w:b/>
          <w:bCs/>
          <w:sz w:val="24"/>
          <w:szCs w:val="24"/>
        </w:rPr>
      </w:pPr>
      <w:r>
        <w:rPr>
          <w:rFonts w:hint="eastAsia" w:ascii="宋体" w:hAnsi="宋体"/>
          <w:b/>
          <w:bCs/>
          <w:sz w:val="24"/>
          <w:szCs w:val="24"/>
        </w:rPr>
        <w:t>附录</w:t>
      </w:r>
      <w:r>
        <w:rPr>
          <w:rFonts w:ascii="宋体" w:hAnsi="宋体"/>
          <w:b/>
          <w:bCs/>
          <w:sz w:val="24"/>
          <w:szCs w:val="24"/>
        </w:rPr>
        <w:t xml:space="preserve">A  </w:t>
      </w:r>
      <w:r>
        <w:rPr>
          <w:rFonts w:hint="eastAsia" w:ascii="宋体" w:hAnsi="宋体"/>
          <w:b/>
          <w:bCs/>
          <w:sz w:val="24"/>
          <w:szCs w:val="24"/>
        </w:rPr>
        <w:t>相关服务的范围和内容</w:t>
      </w:r>
    </w:p>
    <w:p>
      <w:pPr>
        <w:snapToGrid w:val="0"/>
        <w:spacing w:before="156" w:beforeLines="50" w:after="156" w:afterLines="50" w:line="480" w:lineRule="exact"/>
        <w:ind w:firstLine="960" w:firstLineChars="400"/>
        <w:rPr>
          <w:rFonts w:hint="eastAsia" w:ascii="宋体" w:hAnsi="宋体"/>
          <w:sz w:val="24"/>
          <w:szCs w:val="24"/>
        </w:rPr>
      </w:pPr>
      <w:r>
        <w:rPr>
          <w:rFonts w:ascii="宋体" w:hAnsi="宋体"/>
          <w:kern w:val="0"/>
          <w:sz w:val="24"/>
          <w:szCs w:val="24"/>
        </w:rPr>
        <w:t xml:space="preserve">A-1 </w:t>
      </w:r>
      <w:r>
        <w:rPr>
          <w:rFonts w:hint="eastAsia" w:ascii="宋体" w:hAnsi="宋体"/>
          <w:kern w:val="0"/>
          <w:sz w:val="24"/>
          <w:szCs w:val="24"/>
        </w:rPr>
        <w:t>勘察阶段：</w:t>
      </w:r>
      <w:r>
        <w:rPr>
          <w:rFonts w:ascii="宋体" w:hAnsi="宋体"/>
          <w:sz w:val="24"/>
          <w:szCs w:val="24"/>
          <w:u w:val="single"/>
        </w:rPr>
        <w:t xml:space="preserve">   </w:t>
      </w:r>
      <w:r>
        <w:rPr>
          <w:rFonts w:hint="eastAsia" w:ascii="宋体" w:hAnsi="宋体"/>
          <w:sz w:val="24"/>
          <w:szCs w:val="24"/>
          <w:u w:val="single"/>
        </w:rPr>
        <w:t>以委托人要求为准</w:t>
      </w:r>
      <w:r>
        <w:rPr>
          <w:rFonts w:ascii="宋体" w:hAnsi="宋体"/>
          <w:sz w:val="24"/>
          <w:szCs w:val="24"/>
          <w:u w:val="single"/>
        </w:rPr>
        <w:t xml:space="preserve">              </w:t>
      </w:r>
      <w:r>
        <w:rPr>
          <w:rFonts w:hint="eastAsia" w:ascii="宋体" w:hAnsi="宋体"/>
          <w:kern w:val="0"/>
          <w:sz w:val="24"/>
          <w:szCs w:val="24"/>
        </w:rPr>
        <w:t>。</w:t>
      </w:r>
    </w:p>
    <w:p>
      <w:pPr>
        <w:snapToGrid w:val="0"/>
        <w:spacing w:before="156" w:beforeLines="50" w:after="156" w:afterLines="50" w:line="480" w:lineRule="exact"/>
        <w:ind w:firstLine="960" w:firstLineChars="400"/>
        <w:rPr>
          <w:rFonts w:hint="eastAsia" w:ascii="宋体" w:hAnsi="宋体"/>
          <w:sz w:val="24"/>
          <w:szCs w:val="24"/>
        </w:rPr>
      </w:pPr>
      <w:r>
        <w:rPr>
          <w:rFonts w:ascii="宋体" w:hAnsi="宋体"/>
          <w:kern w:val="0"/>
          <w:sz w:val="24"/>
          <w:szCs w:val="24"/>
        </w:rPr>
        <w:t xml:space="preserve">A-2 </w:t>
      </w:r>
      <w:r>
        <w:rPr>
          <w:rFonts w:hint="eastAsia" w:ascii="宋体" w:hAnsi="宋体"/>
          <w:kern w:val="0"/>
          <w:sz w:val="24"/>
          <w:szCs w:val="24"/>
        </w:rPr>
        <w:t>设计阶段：</w:t>
      </w:r>
      <w:r>
        <w:rPr>
          <w:rFonts w:ascii="宋体" w:hAnsi="宋体"/>
          <w:sz w:val="24"/>
          <w:szCs w:val="24"/>
          <w:u w:val="single"/>
        </w:rPr>
        <w:t xml:space="preserve">  </w:t>
      </w:r>
      <w:r>
        <w:rPr>
          <w:rFonts w:hint="eastAsia" w:ascii="宋体" w:hAnsi="宋体"/>
          <w:sz w:val="24"/>
          <w:szCs w:val="24"/>
          <w:u w:val="single"/>
        </w:rPr>
        <w:t>以委托人要求为准</w:t>
      </w:r>
      <w:r>
        <w:rPr>
          <w:rFonts w:ascii="宋体" w:hAnsi="宋体"/>
          <w:sz w:val="24"/>
          <w:szCs w:val="24"/>
          <w:u w:val="single"/>
        </w:rPr>
        <w:t xml:space="preserve">                   </w:t>
      </w:r>
      <w:r>
        <w:rPr>
          <w:rFonts w:hint="eastAsia" w:ascii="宋体" w:hAnsi="宋体"/>
          <w:sz w:val="24"/>
          <w:szCs w:val="24"/>
        </w:rPr>
        <w:t>。</w:t>
      </w:r>
    </w:p>
    <w:p>
      <w:pPr>
        <w:snapToGrid w:val="0"/>
        <w:spacing w:before="156" w:beforeLines="50" w:after="156" w:afterLines="50" w:line="480" w:lineRule="exact"/>
        <w:ind w:firstLine="960" w:firstLineChars="400"/>
        <w:rPr>
          <w:rFonts w:hint="eastAsia" w:ascii="宋体" w:hAnsi="宋体"/>
          <w:sz w:val="24"/>
          <w:szCs w:val="24"/>
        </w:rPr>
      </w:pPr>
      <w:r>
        <w:rPr>
          <w:rFonts w:ascii="宋体" w:hAnsi="宋体"/>
          <w:kern w:val="0"/>
          <w:sz w:val="24"/>
          <w:szCs w:val="24"/>
        </w:rPr>
        <w:t xml:space="preserve">A-3 </w:t>
      </w:r>
      <w:r>
        <w:rPr>
          <w:rFonts w:hint="eastAsia" w:ascii="宋体" w:hAnsi="宋体"/>
          <w:kern w:val="0"/>
          <w:sz w:val="24"/>
          <w:szCs w:val="24"/>
        </w:rPr>
        <w:t>保修阶段：</w:t>
      </w:r>
      <w:r>
        <w:rPr>
          <w:rFonts w:ascii="宋体" w:hAnsi="宋体"/>
          <w:sz w:val="24"/>
          <w:szCs w:val="24"/>
          <w:u w:val="single"/>
        </w:rPr>
        <w:t xml:space="preserve"> </w:t>
      </w:r>
      <w:r>
        <w:rPr>
          <w:rFonts w:hint="eastAsia" w:ascii="宋体" w:hAnsi="宋体"/>
          <w:sz w:val="24"/>
          <w:szCs w:val="24"/>
          <w:u w:val="single"/>
        </w:rPr>
        <w:t>以委托人要求为准</w:t>
      </w:r>
      <w:r>
        <w:rPr>
          <w:rFonts w:ascii="宋体" w:hAnsi="宋体"/>
          <w:sz w:val="24"/>
          <w:szCs w:val="24"/>
          <w:u w:val="single"/>
        </w:rPr>
        <w:t xml:space="preserve">                </w:t>
      </w:r>
      <w:r>
        <w:rPr>
          <w:rFonts w:hint="eastAsia" w:ascii="宋体" w:hAnsi="宋体"/>
          <w:sz w:val="24"/>
          <w:szCs w:val="24"/>
        </w:rPr>
        <w:t>。</w:t>
      </w:r>
    </w:p>
    <w:p>
      <w:pPr>
        <w:snapToGrid w:val="0"/>
        <w:spacing w:before="156" w:beforeLines="50" w:after="156" w:afterLines="50" w:line="480" w:lineRule="exact"/>
        <w:ind w:firstLine="960" w:firstLineChars="400"/>
        <w:rPr>
          <w:rFonts w:hint="eastAsia" w:ascii="宋体" w:hAnsi="宋体"/>
          <w:sz w:val="24"/>
          <w:szCs w:val="24"/>
        </w:rPr>
      </w:pPr>
      <w:r>
        <w:rPr>
          <w:rFonts w:ascii="宋体" w:hAnsi="宋体"/>
          <w:kern w:val="0"/>
          <w:sz w:val="24"/>
          <w:szCs w:val="24"/>
        </w:rPr>
        <w:t xml:space="preserve">A-4 </w:t>
      </w:r>
      <w:r>
        <w:rPr>
          <w:rFonts w:hint="eastAsia" w:ascii="宋体" w:hAnsi="宋体"/>
          <w:sz w:val="24"/>
          <w:szCs w:val="24"/>
        </w:rPr>
        <w:t>其他（专业技术咨询、外部协调工作）</w:t>
      </w:r>
      <w:r>
        <w:rPr>
          <w:rFonts w:hint="eastAsia" w:ascii="宋体" w:hAnsi="宋体"/>
          <w:sz w:val="24"/>
          <w:szCs w:val="24"/>
          <w:u w:val="single"/>
        </w:rPr>
        <w:t>以委托人要求为准</w:t>
      </w:r>
      <w:r>
        <w:rPr>
          <w:rFonts w:ascii="宋体" w:hAnsi="宋体"/>
          <w:sz w:val="24"/>
          <w:szCs w:val="24"/>
          <w:u w:val="single"/>
        </w:rPr>
        <w:t xml:space="preserve">   </w:t>
      </w:r>
      <w:r>
        <w:rPr>
          <w:rFonts w:hint="eastAsia" w:ascii="宋体" w:hAnsi="宋体"/>
          <w:sz w:val="24"/>
          <w:szCs w:val="24"/>
        </w:rPr>
        <w:t>。</w:t>
      </w:r>
    </w:p>
    <w:p>
      <w:pPr>
        <w:pageBreakBefore/>
        <w:spacing w:line="480" w:lineRule="exact"/>
        <w:jc w:val="center"/>
        <w:rPr>
          <w:rFonts w:hint="eastAsia" w:ascii="宋体" w:hAnsi="宋体"/>
          <w:b/>
          <w:bCs/>
          <w:sz w:val="24"/>
          <w:szCs w:val="24"/>
        </w:rPr>
      </w:pPr>
      <w:r>
        <w:rPr>
          <w:rFonts w:hint="eastAsia" w:ascii="宋体" w:hAnsi="宋体"/>
          <w:b/>
          <w:bCs/>
          <w:sz w:val="24"/>
          <w:szCs w:val="24"/>
        </w:rPr>
        <w:t>附录</w:t>
      </w:r>
      <w:r>
        <w:rPr>
          <w:rFonts w:ascii="宋体" w:hAnsi="宋体"/>
          <w:b/>
          <w:bCs/>
          <w:sz w:val="24"/>
          <w:szCs w:val="24"/>
        </w:rPr>
        <w:t xml:space="preserve">B  </w:t>
      </w:r>
      <w:r>
        <w:rPr>
          <w:rFonts w:hint="eastAsia" w:ascii="宋体" w:hAnsi="宋体"/>
          <w:b/>
          <w:bCs/>
          <w:sz w:val="24"/>
          <w:szCs w:val="24"/>
        </w:rPr>
        <w:t>委托人派遣的人员和提供的房屋、资料、设备</w:t>
      </w:r>
    </w:p>
    <w:p>
      <w:pPr>
        <w:spacing w:before="156" w:beforeLines="50" w:line="480" w:lineRule="exact"/>
        <w:rPr>
          <w:rFonts w:hint="eastAsia" w:ascii="宋体" w:hAnsi="宋体"/>
          <w:b/>
          <w:kern w:val="0"/>
          <w:sz w:val="24"/>
          <w:szCs w:val="24"/>
        </w:rPr>
      </w:pPr>
      <w:r>
        <w:rPr>
          <w:rFonts w:ascii="宋体" w:hAnsi="宋体"/>
          <w:b/>
          <w:kern w:val="0"/>
          <w:sz w:val="24"/>
          <w:szCs w:val="24"/>
        </w:rPr>
        <w:t xml:space="preserve">B-1  </w:t>
      </w:r>
      <w:r>
        <w:rPr>
          <w:rFonts w:hint="eastAsia" w:ascii="宋体" w:hAnsi="宋体"/>
          <w:b/>
          <w:kern w:val="0"/>
          <w:sz w:val="24"/>
          <w:szCs w:val="24"/>
        </w:rPr>
        <w:t>委托人派遣的人员</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480" w:lineRule="exact"/>
              <w:jc w:val="center"/>
              <w:rPr>
                <w:rFonts w:hint="eastAsia" w:ascii="宋体" w:hAnsi="宋体"/>
                <w:sz w:val="24"/>
                <w:szCs w:val="24"/>
              </w:rPr>
            </w:pPr>
            <w:r>
              <w:rPr>
                <w:rFonts w:hint="eastAsia" w:ascii="宋体" w:hAnsi="宋体"/>
                <w:sz w:val="24"/>
                <w:szCs w:val="24"/>
              </w:rPr>
              <w:t>名称</w:t>
            </w:r>
          </w:p>
        </w:tc>
        <w:tc>
          <w:tcPr>
            <w:tcW w:w="1770" w:type="dxa"/>
          </w:tcPr>
          <w:p>
            <w:pPr>
              <w:spacing w:line="480" w:lineRule="exact"/>
              <w:jc w:val="center"/>
              <w:rPr>
                <w:rFonts w:hint="eastAsia" w:ascii="宋体" w:hAnsi="宋体"/>
                <w:sz w:val="24"/>
                <w:szCs w:val="24"/>
              </w:rPr>
            </w:pPr>
            <w:r>
              <w:rPr>
                <w:rFonts w:hint="eastAsia" w:ascii="宋体" w:hAnsi="宋体"/>
                <w:sz w:val="24"/>
                <w:szCs w:val="24"/>
              </w:rPr>
              <w:t>数量</w:t>
            </w:r>
          </w:p>
        </w:tc>
        <w:tc>
          <w:tcPr>
            <w:tcW w:w="2130" w:type="dxa"/>
          </w:tcPr>
          <w:p>
            <w:pPr>
              <w:spacing w:line="480" w:lineRule="exact"/>
              <w:jc w:val="center"/>
              <w:rPr>
                <w:rFonts w:hint="eastAsia" w:ascii="宋体" w:hAnsi="宋体"/>
                <w:sz w:val="24"/>
                <w:szCs w:val="24"/>
              </w:rPr>
            </w:pPr>
            <w:r>
              <w:rPr>
                <w:rFonts w:hint="eastAsia" w:ascii="宋体" w:hAnsi="宋体"/>
                <w:sz w:val="24"/>
                <w:szCs w:val="24"/>
              </w:rPr>
              <w:t>工作要求</w:t>
            </w:r>
          </w:p>
        </w:tc>
        <w:tc>
          <w:tcPr>
            <w:tcW w:w="1860" w:type="dxa"/>
          </w:tcPr>
          <w:p>
            <w:pPr>
              <w:spacing w:line="480" w:lineRule="exact"/>
              <w:jc w:val="center"/>
              <w:rPr>
                <w:rFonts w:hint="eastAsia" w:ascii="宋体" w:hAnsi="宋体"/>
                <w:sz w:val="24"/>
                <w:szCs w:val="24"/>
              </w:rPr>
            </w:pPr>
            <w:r>
              <w:rPr>
                <w:rFonts w:hint="eastAsia" w:ascii="宋体" w:hAnsi="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480" w:lineRule="exact"/>
              <w:rPr>
                <w:rFonts w:hint="eastAsia" w:ascii="宋体" w:hAnsi="宋体"/>
                <w:sz w:val="24"/>
                <w:szCs w:val="24"/>
              </w:rPr>
            </w:pPr>
            <w:r>
              <w:rPr>
                <w:rFonts w:ascii="宋体" w:hAnsi="宋体"/>
                <w:sz w:val="24"/>
                <w:szCs w:val="24"/>
              </w:rPr>
              <w:t xml:space="preserve">1. </w:t>
            </w:r>
            <w:r>
              <w:rPr>
                <w:rFonts w:hint="eastAsia" w:ascii="宋体" w:hAnsi="宋体"/>
                <w:sz w:val="24"/>
                <w:szCs w:val="24"/>
              </w:rPr>
              <w:t>工程技术人员</w:t>
            </w:r>
            <w:r>
              <w:rPr>
                <w:rFonts w:ascii="宋体" w:hAnsi="宋体"/>
                <w:sz w:val="24"/>
                <w:szCs w:val="24"/>
              </w:rPr>
              <w:t xml:space="preserve"> </w:t>
            </w:r>
          </w:p>
        </w:tc>
        <w:tc>
          <w:tcPr>
            <w:tcW w:w="177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480" w:lineRule="exact"/>
              <w:rPr>
                <w:rFonts w:hint="eastAsia" w:ascii="宋体" w:hAnsi="宋体"/>
                <w:sz w:val="24"/>
                <w:szCs w:val="24"/>
              </w:rPr>
            </w:pPr>
            <w:r>
              <w:rPr>
                <w:rFonts w:ascii="宋体" w:hAnsi="宋体"/>
                <w:sz w:val="24"/>
                <w:szCs w:val="24"/>
              </w:rPr>
              <w:t xml:space="preserve">2. </w:t>
            </w:r>
            <w:r>
              <w:rPr>
                <w:rFonts w:hint="eastAsia" w:ascii="宋体" w:hAnsi="宋体"/>
                <w:sz w:val="24"/>
                <w:szCs w:val="24"/>
              </w:rPr>
              <w:t>辅助工作人员</w:t>
            </w:r>
          </w:p>
        </w:tc>
        <w:tc>
          <w:tcPr>
            <w:tcW w:w="177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480" w:lineRule="exact"/>
              <w:rPr>
                <w:rFonts w:hint="eastAsia" w:ascii="宋体" w:hAnsi="宋体"/>
                <w:sz w:val="24"/>
                <w:szCs w:val="24"/>
              </w:rPr>
            </w:pPr>
            <w:r>
              <w:rPr>
                <w:rFonts w:ascii="宋体" w:hAnsi="宋体"/>
                <w:sz w:val="24"/>
                <w:szCs w:val="24"/>
              </w:rPr>
              <w:t xml:space="preserve">3. </w:t>
            </w:r>
            <w:r>
              <w:rPr>
                <w:rFonts w:hint="eastAsia" w:ascii="宋体" w:hAnsi="宋体"/>
                <w:sz w:val="24"/>
                <w:szCs w:val="24"/>
              </w:rPr>
              <w:t>其他人员</w:t>
            </w:r>
          </w:p>
        </w:tc>
        <w:tc>
          <w:tcPr>
            <w:tcW w:w="177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480" w:lineRule="exact"/>
              <w:rPr>
                <w:rFonts w:hint="eastAsia" w:ascii="宋体" w:hAnsi="宋体"/>
                <w:sz w:val="24"/>
                <w:szCs w:val="24"/>
              </w:rPr>
            </w:pPr>
          </w:p>
        </w:tc>
        <w:tc>
          <w:tcPr>
            <w:tcW w:w="177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bl>
    <w:p>
      <w:pPr>
        <w:spacing w:before="156" w:beforeLines="50" w:line="480" w:lineRule="exact"/>
        <w:outlineLvl w:val="0"/>
        <w:rPr>
          <w:rFonts w:hint="eastAsia" w:ascii="宋体" w:hAnsi="宋体"/>
          <w:b/>
          <w:kern w:val="0"/>
          <w:sz w:val="24"/>
          <w:szCs w:val="24"/>
        </w:rPr>
      </w:pPr>
      <w:r>
        <w:rPr>
          <w:rFonts w:ascii="宋体" w:hAnsi="宋体"/>
          <w:b/>
          <w:kern w:val="0"/>
          <w:sz w:val="24"/>
          <w:szCs w:val="24"/>
        </w:rPr>
        <w:t xml:space="preserve">B-2  </w:t>
      </w:r>
      <w:r>
        <w:rPr>
          <w:rFonts w:hint="eastAsia" w:ascii="宋体" w:hAnsi="宋体"/>
          <w:b/>
          <w:kern w:val="0"/>
          <w:sz w:val="24"/>
          <w:szCs w:val="24"/>
        </w:rPr>
        <w:t>委托人提供的房屋</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jc w:val="center"/>
              <w:rPr>
                <w:rFonts w:hint="eastAsia" w:ascii="宋体" w:hAnsi="宋体"/>
                <w:sz w:val="24"/>
                <w:szCs w:val="24"/>
              </w:rPr>
            </w:pPr>
            <w:r>
              <w:rPr>
                <w:rFonts w:hint="eastAsia" w:ascii="宋体" w:hAnsi="宋体"/>
                <w:sz w:val="24"/>
                <w:szCs w:val="24"/>
              </w:rPr>
              <w:t>名称</w:t>
            </w:r>
          </w:p>
        </w:tc>
        <w:tc>
          <w:tcPr>
            <w:tcW w:w="2130" w:type="dxa"/>
          </w:tcPr>
          <w:p>
            <w:pPr>
              <w:spacing w:line="480" w:lineRule="exact"/>
              <w:jc w:val="center"/>
              <w:rPr>
                <w:rFonts w:hint="eastAsia" w:ascii="宋体" w:hAnsi="宋体"/>
                <w:sz w:val="24"/>
                <w:szCs w:val="24"/>
              </w:rPr>
            </w:pPr>
            <w:r>
              <w:rPr>
                <w:rFonts w:hint="eastAsia" w:ascii="宋体" w:hAnsi="宋体"/>
                <w:sz w:val="24"/>
                <w:szCs w:val="24"/>
              </w:rPr>
              <w:t>数量</w:t>
            </w:r>
          </w:p>
        </w:tc>
        <w:tc>
          <w:tcPr>
            <w:tcW w:w="2130" w:type="dxa"/>
          </w:tcPr>
          <w:p>
            <w:pPr>
              <w:spacing w:line="480" w:lineRule="exact"/>
              <w:jc w:val="center"/>
              <w:rPr>
                <w:rFonts w:hint="eastAsia" w:ascii="宋体" w:hAnsi="宋体"/>
                <w:sz w:val="24"/>
                <w:szCs w:val="24"/>
              </w:rPr>
            </w:pPr>
            <w:r>
              <w:rPr>
                <w:rFonts w:hint="eastAsia" w:ascii="宋体" w:hAnsi="宋体"/>
                <w:sz w:val="24"/>
                <w:szCs w:val="24"/>
              </w:rPr>
              <w:t>面积</w:t>
            </w:r>
          </w:p>
        </w:tc>
        <w:tc>
          <w:tcPr>
            <w:tcW w:w="1860" w:type="dxa"/>
          </w:tcPr>
          <w:p>
            <w:pPr>
              <w:spacing w:line="480" w:lineRule="exact"/>
              <w:jc w:val="center"/>
              <w:rPr>
                <w:rFonts w:hint="eastAsia" w:ascii="宋体" w:hAnsi="宋体"/>
                <w:sz w:val="24"/>
                <w:szCs w:val="24"/>
              </w:rPr>
            </w:pPr>
            <w:r>
              <w:rPr>
                <w:rFonts w:hint="eastAsia" w:ascii="宋体" w:hAnsi="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sz w:val="24"/>
                <w:szCs w:val="24"/>
              </w:rPr>
            </w:pPr>
            <w:r>
              <w:rPr>
                <w:rFonts w:ascii="宋体" w:hAnsi="宋体"/>
                <w:sz w:val="24"/>
                <w:szCs w:val="24"/>
              </w:rPr>
              <w:t xml:space="preserve">1. </w:t>
            </w:r>
            <w:r>
              <w:rPr>
                <w:rFonts w:hint="eastAsia" w:ascii="宋体" w:hAnsi="宋体"/>
                <w:sz w:val="24"/>
                <w:szCs w:val="24"/>
              </w:rPr>
              <w:t>办公用房</w:t>
            </w:r>
          </w:p>
        </w:tc>
        <w:tc>
          <w:tcPr>
            <w:tcW w:w="213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sz w:val="24"/>
                <w:szCs w:val="24"/>
              </w:rPr>
            </w:pPr>
            <w:r>
              <w:rPr>
                <w:rFonts w:ascii="宋体" w:hAnsi="宋体"/>
                <w:sz w:val="24"/>
                <w:szCs w:val="24"/>
              </w:rPr>
              <w:t xml:space="preserve">2. </w:t>
            </w:r>
            <w:r>
              <w:rPr>
                <w:rFonts w:hint="eastAsia" w:ascii="宋体" w:hAnsi="宋体"/>
                <w:sz w:val="24"/>
                <w:szCs w:val="24"/>
              </w:rPr>
              <w:t>生活用房</w:t>
            </w:r>
          </w:p>
        </w:tc>
        <w:tc>
          <w:tcPr>
            <w:tcW w:w="213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dstrike/>
                <w:sz w:val="24"/>
                <w:szCs w:val="24"/>
              </w:rPr>
            </w:pPr>
            <w:r>
              <w:rPr>
                <w:rFonts w:ascii="宋体" w:hAnsi="宋体"/>
                <w:sz w:val="24"/>
                <w:szCs w:val="24"/>
              </w:rPr>
              <w:t xml:space="preserve">3. </w:t>
            </w:r>
            <w:r>
              <w:rPr>
                <w:rFonts w:hint="eastAsia" w:ascii="宋体" w:hAnsi="宋体"/>
                <w:sz w:val="24"/>
                <w:szCs w:val="24"/>
              </w:rPr>
              <w:t>试验用房</w:t>
            </w:r>
          </w:p>
        </w:tc>
        <w:tc>
          <w:tcPr>
            <w:tcW w:w="213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sz w:val="24"/>
                <w:szCs w:val="24"/>
              </w:rPr>
            </w:pPr>
            <w:r>
              <w:rPr>
                <w:rFonts w:ascii="宋体" w:hAnsi="宋体"/>
                <w:sz w:val="24"/>
                <w:szCs w:val="24"/>
              </w:rPr>
              <w:t xml:space="preserve">4. </w:t>
            </w:r>
            <w:r>
              <w:rPr>
                <w:rFonts w:hint="eastAsia" w:ascii="宋体" w:hAnsi="宋体"/>
                <w:sz w:val="24"/>
                <w:szCs w:val="24"/>
              </w:rPr>
              <w:t>样品用房</w:t>
            </w:r>
          </w:p>
        </w:tc>
        <w:tc>
          <w:tcPr>
            <w:tcW w:w="213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480" w:lineRule="exact"/>
              <w:rPr>
                <w:rFonts w:hint="eastAsia" w:ascii="宋体" w:hAnsi="宋体"/>
                <w:sz w:val="24"/>
                <w:szCs w:val="24"/>
              </w:rPr>
            </w:pPr>
            <w:r>
              <w:rPr>
                <w:rFonts w:hint="eastAsia" w:ascii="宋体" w:hAnsi="宋体"/>
                <w:sz w:val="24"/>
                <w:szCs w:val="24"/>
              </w:rPr>
              <w:t>用餐及其他生活条件</w:t>
            </w:r>
          </w:p>
        </w:tc>
        <w:tc>
          <w:tcPr>
            <w:tcW w:w="6120" w:type="dxa"/>
            <w:gridSpan w:val="3"/>
          </w:tcPr>
          <w:p>
            <w:pPr>
              <w:spacing w:line="480" w:lineRule="exact"/>
              <w:rPr>
                <w:rFonts w:hint="eastAsia" w:ascii="宋体" w:hAnsi="宋体"/>
                <w:sz w:val="24"/>
                <w:szCs w:val="24"/>
              </w:rPr>
            </w:pPr>
          </w:p>
        </w:tc>
      </w:tr>
    </w:tbl>
    <w:p>
      <w:pPr>
        <w:spacing w:before="156" w:beforeLines="50" w:line="480" w:lineRule="exact"/>
        <w:outlineLvl w:val="0"/>
        <w:rPr>
          <w:rFonts w:hint="eastAsia" w:ascii="宋体" w:hAnsi="宋体"/>
          <w:b/>
          <w:kern w:val="0"/>
          <w:sz w:val="24"/>
          <w:szCs w:val="24"/>
        </w:rPr>
      </w:pPr>
      <w:r>
        <w:rPr>
          <w:rFonts w:ascii="宋体" w:hAnsi="宋体"/>
          <w:b/>
          <w:kern w:val="0"/>
          <w:sz w:val="24"/>
          <w:szCs w:val="24"/>
        </w:rPr>
        <w:t xml:space="preserve">B-3  </w:t>
      </w:r>
      <w:r>
        <w:rPr>
          <w:rFonts w:hint="eastAsia" w:ascii="宋体" w:hAnsi="宋体"/>
          <w:b/>
          <w:kern w:val="0"/>
          <w:sz w:val="24"/>
          <w:szCs w:val="24"/>
        </w:rPr>
        <w:t>委托人提供的资料</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jc w:val="center"/>
              <w:rPr>
                <w:rFonts w:hint="eastAsia" w:ascii="宋体" w:hAnsi="宋体"/>
                <w:kern w:val="0"/>
                <w:sz w:val="24"/>
                <w:szCs w:val="24"/>
              </w:rPr>
            </w:pPr>
            <w:r>
              <w:rPr>
                <w:rFonts w:hint="eastAsia" w:ascii="宋体" w:hAnsi="宋体"/>
                <w:kern w:val="0"/>
                <w:sz w:val="24"/>
                <w:szCs w:val="24"/>
              </w:rPr>
              <w:t>名称</w:t>
            </w:r>
          </w:p>
        </w:tc>
        <w:tc>
          <w:tcPr>
            <w:tcW w:w="1491" w:type="dxa"/>
          </w:tcPr>
          <w:p>
            <w:pPr>
              <w:spacing w:line="480" w:lineRule="exact"/>
              <w:jc w:val="center"/>
              <w:rPr>
                <w:rFonts w:hint="eastAsia" w:ascii="宋体" w:hAnsi="宋体"/>
                <w:kern w:val="0"/>
                <w:sz w:val="24"/>
                <w:szCs w:val="24"/>
              </w:rPr>
            </w:pPr>
            <w:r>
              <w:rPr>
                <w:rFonts w:hint="eastAsia" w:ascii="宋体" w:hAnsi="宋体"/>
                <w:kern w:val="0"/>
                <w:sz w:val="24"/>
                <w:szCs w:val="24"/>
              </w:rPr>
              <w:t>份数</w:t>
            </w:r>
          </w:p>
        </w:tc>
        <w:tc>
          <w:tcPr>
            <w:tcW w:w="2147" w:type="dxa"/>
          </w:tcPr>
          <w:p>
            <w:pPr>
              <w:spacing w:line="480" w:lineRule="exact"/>
              <w:jc w:val="center"/>
              <w:rPr>
                <w:rFonts w:hint="eastAsia" w:ascii="宋体" w:hAnsi="宋体"/>
                <w:kern w:val="0"/>
                <w:sz w:val="24"/>
                <w:szCs w:val="24"/>
              </w:rPr>
            </w:pPr>
            <w:r>
              <w:rPr>
                <w:rFonts w:hint="eastAsia" w:ascii="宋体" w:hAnsi="宋体"/>
                <w:kern w:val="0"/>
                <w:sz w:val="24"/>
                <w:szCs w:val="24"/>
              </w:rPr>
              <w:t>提供时间</w:t>
            </w:r>
          </w:p>
        </w:tc>
        <w:tc>
          <w:tcPr>
            <w:tcW w:w="2082" w:type="dxa"/>
          </w:tcPr>
          <w:p>
            <w:pPr>
              <w:spacing w:line="480" w:lineRule="exact"/>
              <w:jc w:val="center"/>
              <w:rPr>
                <w:rFonts w:hint="eastAsia" w:ascii="宋体" w:hAnsi="宋体"/>
                <w:kern w:val="0"/>
                <w:sz w:val="24"/>
                <w:szCs w:val="24"/>
              </w:rPr>
            </w:pPr>
            <w:r>
              <w:rPr>
                <w:rFonts w:hint="eastAsia"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1. </w:t>
            </w:r>
            <w:r>
              <w:rPr>
                <w:rFonts w:hint="eastAsia" w:ascii="宋体" w:hAnsi="宋体"/>
                <w:kern w:val="0"/>
                <w:sz w:val="24"/>
                <w:szCs w:val="24"/>
              </w:rPr>
              <w:t>工程立项文件</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合同生效后</w:t>
            </w:r>
            <w:r>
              <w:rPr>
                <w:rFonts w:ascii="宋体" w:hAnsi="宋体"/>
                <w:kern w:val="0"/>
                <w:sz w:val="24"/>
                <w:szCs w:val="24"/>
              </w:rPr>
              <w:t>7</w:t>
            </w:r>
            <w:r>
              <w:rPr>
                <w:rFonts w:hint="eastAsia" w:ascii="宋体" w:hAnsi="宋体"/>
                <w:kern w:val="0"/>
                <w:sz w:val="24"/>
                <w:szCs w:val="24"/>
              </w:rPr>
              <w:t>日内</w:t>
            </w:r>
          </w:p>
        </w:tc>
        <w:tc>
          <w:tcPr>
            <w:tcW w:w="2082" w:type="dxa"/>
          </w:tcPr>
          <w:p>
            <w:pPr>
              <w:spacing w:line="480" w:lineRule="exac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2. </w:t>
            </w:r>
            <w:r>
              <w:rPr>
                <w:rFonts w:hint="eastAsia" w:ascii="宋体" w:hAnsi="宋体"/>
                <w:kern w:val="0"/>
                <w:sz w:val="24"/>
                <w:szCs w:val="24"/>
              </w:rPr>
              <w:t>工程勘察文件</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合同生效后</w:t>
            </w:r>
            <w:r>
              <w:rPr>
                <w:rFonts w:ascii="宋体" w:hAnsi="宋体"/>
                <w:kern w:val="0"/>
                <w:sz w:val="24"/>
                <w:szCs w:val="24"/>
              </w:rPr>
              <w:t>7</w:t>
            </w:r>
            <w:r>
              <w:rPr>
                <w:rFonts w:hint="eastAsia" w:ascii="宋体" w:hAnsi="宋体"/>
                <w:kern w:val="0"/>
                <w:sz w:val="24"/>
                <w:szCs w:val="24"/>
              </w:rPr>
              <w:t>日内</w:t>
            </w:r>
          </w:p>
        </w:tc>
        <w:tc>
          <w:tcPr>
            <w:tcW w:w="2082" w:type="dxa"/>
          </w:tcPr>
          <w:p>
            <w:pPr>
              <w:spacing w:line="480" w:lineRule="exac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工程设计及施工图纸</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合同生效后</w:t>
            </w:r>
            <w:r>
              <w:rPr>
                <w:rFonts w:ascii="宋体" w:hAnsi="宋体"/>
                <w:kern w:val="0"/>
                <w:sz w:val="24"/>
                <w:szCs w:val="24"/>
              </w:rPr>
              <w:t>7</w:t>
            </w:r>
            <w:r>
              <w:rPr>
                <w:rFonts w:hint="eastAsia" w:ascii="宋体" w:hAnsi="宋体"/>
                <w:kern w:val="0"/>
                <w:sz w:val="24"/>
                <w:szCs w:val="24"/>
              </w:rPr>
              <w:t>日内</w:t>
            </w:r>
          </w:p>
        </w:tc>
        <w:tc>
          <w:tcPr>
            <w:tcW w:w="2082" w:type="dxa"/>
          </w:tcPr>
          <w:p>
            <w:pPr>
              <w:spacing w:line="480" w:lineRule="exac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4. </w:t>
            </w:r>
            <w:r>
              <w:rPr>
                <w:rFonts w:hint="eastAsia" w:ascii="宋体" w:hAnsi="宋体"/>
                <w:kern w:val="0"/>
                <w:sz w:val="24"/>
                <w:szCs w:val="24"/>
              </w:rPr>
              <w:t>工程承包合同及其他相关合同</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施工合同生效后</w:t>
            </w:r>
            <w:r>
              <w:rPr>
                <w:rFonts w:ascii="宋体" w:hAnsi="宋体"/>
                <w:kern w:val="0"/>
                <w:sz w:val="24"/>
                <w:szCs w:val="24"/>
              </w:rPr>
              <w:t>7</w:t>
            </w:r>
            <w:r>
              <w:rPr>
                <w:rFonts w:hint="eastAsia" w:ascii="宋体" w:hAnsi="宋体"/>
                <w:kern w:val="0"/>
                <w:sz w:val="24"/>
                <w:szCs w:val="24"/>
              </w:rPr>
              <w:t>日内</w:t>
            </w:r>
          </w:p>
        </w:tc>
        <w:tc>
          <w:tcPr>
            <w:tcW w:w="2082" w:type="dxa"/>
          </w:tcPr>
          <w:p>
            <w:pPr>
              <w:spacing w:line="480" w:lineRule="exac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5. </w:t>
            </w:r>
            <w:r>
              <w:rPr>
                <w:rFonts w:hint="eastAsia" w:ascii="宋体" w:hAnsi="宋体"/>
                <w:kern w:val="0"/>
                <w:sz w:val="24"/>
                <w:szCs w:val="24"/>
              </w:rPr>
              <w:t>施工许可文件</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合同生效后</w:t>
            </w:r>
            <w:r>
              <w:rPr>
                <w:rFonts w:ascii="宋体" w:hAnsi="宋体"/>
                <w:kern w:val="0"/>
                <w:sz w:val="24"/>
                <w:szCs w:val="24"/>
              </w:rPr>
              <w:t>7</w:t>
            </w:r>
            <w:r>
              <w:rPr>
                <w:rFonts w:hint="eastAsia" w:ascii="宋体" w:hAnsi="宋体"/>
                <w:kern w:val="0"/>
                <w:sz w:val="24"/>
                <w:szCs w:val="24"/>
              </w:rPr>
              <w:t>日内</w:t>
            </w:r>
          </w:p>
        </w:tc>
        <w:tc>
          <w:tcPr>
            <w:tcW w:w="2082" w:type="dxa"/>
          </w:tcPr>
          <w:p>
            <w:pPr>
              <w:spacing w:line="480" w:lineRule="exac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480" w:lineRule="exact"/>
              <w:rPr>
                <w:rFonts w:hint="eastAsia" w:ascii="宋体" w:hAnsi="宋体"/>
                <w:kern w:val="0"/>
                <w:sz w:val="24"/>
                <w:szCs w:val="24"/>
              </w:rPr>
            </w:pPr>
            <w:r>
              <w:rPr>
                <w:rFonts w:ascii="宋体" w:hAnsi="宋体"/>
                <w:kern w:val="0"/>
                <w:sz w:val="24"/>
                <w:szCs w:val="24"/>
              </w:rPr>
              <w:t xml:space="preserve">6. </w:t>
            </w:r>
            <w:r>
              <w:rPr>
                <w:rFonts w:hint="eastAsia" w:ascii="宋体" w:hAnsi="宋体"/>
                <w:kern w:val="0"/>
                <w:sz w:val="24"/>
                <w:szCs w:val="24"/>
              </w:rPr>
              <w:t>其他文件</w:t>
            </w:r>
          </w:p>
        </w:tc>
        <w:tc>
          <w:tcPr>
            <w:tcW w:w="1491" w:type="dxa"/>
          </w:tcPr>
          <w:p>
            <w:pPr>
              <w:spacing w:line="480" w:lineRule="exact"/>
              <w:rPr>
                <w:rFonts w:hint="eastAsia" w:ascii="宋体" w:hAnsi="宋体"/>
                <w:kern w:val="0"/>
                <w:sz w:val="24"/>
                <w:szCs w:val="24"/>
              </w:rPr>
            </w:pPr>
            <w:r>
              <w:rPr>
                <w:rFonts w:ascii="宋体" w:hAnsi="宋体"/>
                <w:kern w:val="0"/>
                <w:sz w:val="24"/>
                <w:szCs w:val="24"/>
              </w:rPr>
              <w:t>1</w:t>
            </w:r>
          </w:p>
        </w:tc>
        <w:tc>
          <w:tcPr>
            <w:tcW w:w="2147" w:type="dxa"/>
          </w:tcPr>
          <w:p>
            <w:pPr>
              <w:spacing w:line="480" w:lineRule="exact"/>
              <w:rPr>
                <w:rFonts w:hint="eastAsia" w:ascii="宋体" w:hAnsi="宋体"/>
                <w:kern w:val="0"/>
                <w:sz w:val="24"/>
                <w:szCs w:val="24"/>
              </w:rPr>
            </w:pPr>
            <w:r>
              <w:rPr>
                <w:rFonts w:hint="eastAsia" w:ascii="宋体" w:hAnsi="宋体"/>
                <w:kern w:val="0"/>
                <w:sz w:val="24"/>
                <w:szCs w:val="24"/>
              </w:rPr>
              <w:t>按实际情况</w:t>
            </w:r>
          </w:p>
        </w:tc>
        <w:tc>
          <w:tcPr>
            <w:tcW w:w="2082" w:type="dxa"/>
          </w:tcPr>
          <w:p>
            <w:pPr>
              <w:spacing w:line="480" w:lineRule="exact"/>
              <w:rPr>
                <w:rFonts w:hint="eastAsia" w:ascii="宋体" w:hAnsi="宋体"/>
                <w:kern w:val="0"/>
                <w:sz w:val="24"/>
                <w:szCs w:val="24"/>
              </w:rPr>
            </w:pPr>
          </w:p>
        </w:tc>
      </w:tr>
    </w:tbl>
    <w:p>
      <w:pPr>
        <w:spacing w:before="156" w:beforeLines="50" w:line="480" w:lineRule="exact"/>
        <w:rPr>
          <w:rFonts w:hint="eastAsia" w:ascii="宋体" w:hAnsi="宋体"/>
          <w:b/>
          <w:kern w:val="0"/>
          <w:sz w:val="24"/>
          <w:szCs w:val="24"/>
        </w:rPr>
      </w:pPr>
    </w:p>
    <w:p>
      <w:pPr>
        <w:spacing w:before="156" w:beforeLines="50" w:line="480" w:lineRule="exact"/>
        <w:rPr>
          <w:rFonts w:hint="eastAsia" w:ascii="宋体" w:hAnsi="宋体"/>
          <w:b/>
          <w:kern w:val="0"/>
          <w:sz w:val="24"/>
          <w:szCs w:val="24"/>
        </w:rPr>
      </w:pPr>
      <w:r>
        <w:rPr>
          <w:rFonts w:ascii="宋体" w:hAnsi="宋体"/>
          <w:b/>
          <w:kern w:val="0"/>
          <w:sz w:val="24"/>
          <w:szCs w:val="24"/>
        </w:rPr>
        <w:t xml:space="preserve">B-4 </w:t>
      </w:r>
      <w:r>
        <w:rPr>
          <w:rFonts w:hint="eastAsia" w:ascii="宋体" w:hAnsi="宋体"/>
          <w:b/>
          <w:kern w:val="0"/>
          <w:sz w:val="24"/>
          <w:szCs w:val="24"/>
        </w:rPr>
        <w:t>委托人提供的设备</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jc w:val="center"/>
              <w:rPr>
                <w:rFonts w:hint="eastAsia" w:ascii="宋体" w:hAnsi="宋体"/>
                <w:sz w:val="24"/>
                <w:szCs w:val="24"/>
              </w:rPr>
            </w:pPr>
            <w:r>
              <w:rPr>
                <w:rFonts w:hint="eastAsia" w:ascii="宋体" w:hAnsi="宋体"/>
                <w:sz w:val="24"/>
                <w:szCs w:val="24"/>
              </w:rPr>
              <w:t>名称</w:t>
            </w:r>
          </w:p>
        </w:tc>
        <w:tc>
          <w:tcPr>
            <w:tcW w:w="1590" w:type="dxa"/>
          </w:tcPr>
          <w:p>
            <w:pPr>
              <w:spacing w:line="480" w:lineRule="exact"/>
              <w:jc w:val="center"/>
              <w:rPr>
                <w:rFonts w:hint="eastAsia" w:ascii="宋体" w:hAnsi="宋体"/>
                <w:sz w:val="24"/>
                <w:szCs w:val="24"/>
              </w:rPr>
            </w:pPr>
            <w:r>
              <w:rPr>
                <w:rFonts w:hint="eastAsia" w:ascii="宋体" w:hAnsi="宋体"/>
                <w:sz w:val="24"/>
                <w:szCs w:val="24"/>
              </w:rPr>
              <w:t>数量</w:t>
            </w:r>
          </w:p>
        </w:tc>
        <w:tc>
          <w:tcPr>
            <w:tcW w:w="2130" w:type="dxa"/>
          </w:tcPr>
          <w:p>
            <w:pPr>
              <w:spacing w:line="480" w:lineRule="exact"/>
              <w:jc w:val="center"/>
              <w:rPr>
                <w:rFonts w:hint="eastAsia" w:ascii="宋体" w:hAnsi="宋体"/>
                <w:sz w:val="24"/>
                <w:szCs w:val="24"/>
              </w:rPr>
            </w:pPr>
            <w:r>
              <w:rPr>
                <w:rFonts w:hint="eastAsia" w:ascii="宋体" w:hAnsi="宋体"/>
                <w:sz w:val="24"/>
                <w:szCs w:val="24"/>
              </w:rPr>
              <w:t>型号与规格</w:t>
            </w:r>
          </w:p>
        </w:tc>
        <w:tc>
          <w:tcPr>
            <w:tcW w:w="1860" w:type="dxa"/>
          </w:tcPr>
          <w:p>
            <w:pPr>
              <w:spacing w:line="480" w:lineRule="exact"/>
              <w:jc w:val="center"/>
              <w:rPr>
                <w:rFonts w:hint="eastAsia" w:ascii="宋体" w:hAnsi="宋体"/>
                <w:sz w:val="24"/>
                <w:szCs w:val="24"/>
              </w:rPr>
            </w:pPr>
            <w:r>
              <w:rPr>
                <w:rFonts w:hint="eastAsia" w:ascii="宋体" w:hAnsi="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rPr>
                <w:rFonts w:hint="eastAsia" w:ascii="宋体" w:hAnsi="宋体"/>
                <w:sz w:val="24"/>
                <w:szCs w:val="24"/>
              </w:rPr>
            </w:pPr>
            <w:r>
              <w:rPr>
                <w:rFonts w:ascii="宋体" w:hAnsi="宋体"/>
                <w:sz w:val="24"/>
                <w:szCs w:val="24"/>
              </w:rPr>
              <w:t xml:space="preserve">1. </w:t>
            </w:r>
            <w:r>
              <w:rPr>
                <w:rFonts w:hint="eastAsia" w:ascii="宋体" w:hAnsi="宋体"/>
                <w:sz w:val="24"/>
                <w:szCs w:val="24"/>
              </w:rPr>
              <w:t>通讯设备</w:t>
            </w:r>
          </w:p>
        </w:tc>
        <w:tc>
          <w:tcPr>
            <w:tcW w:w="159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rPr>
                <w:rFonts w:hint="eastAsia" w:ascii="宋体" w:hAnsi="宋体"/>
                <w:sz w:val="24"/>
                <w:szCs w:val="24"/>
              </w:rPr>
            </w:pPr>
            <w:r>
              <w:rPr>
                <w:rFonts w:ascii="宋体" w:hAnsi="宋体"/>
                <w:sz w:val="24"/>
                <w:szCs w:val="24"/>
              </w:rPr>
              <w:t xml:space="preserve">2. </w:t>
            </w:r>
            <w:r>
              <w:rPr>
                <w:rFonts w:hint="eastAsia" w:ascii="宋体" w:hAnsi="宋体"/>
                <w:sz w:val="24"/>
                <w:szCs w:val="24"/>
              </w:rPr>
              <w:t>办公设备</w:t>
            </w:r>
          </w:p>
        </w:tc>
        <w:tc>
          <w:tcPr>
            <w:tcW w:w="159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rPr>
                <w:rFonts w:hint="eastAsia" w:ascii="宋体" w:hAnsi="宋体"/>
                <w:sz w:val="24"/>
                <w:szCs w:val="24"/>
              </w:rPr>
            </w:pPr>
            <w:r>
              <w:rPr>
                <w:rFonts w:ascii="宋体" w:hAnsi="宋体"/>
                <w:sz w:val="24"/>
                <w:szCs w:val="24"/>
              </w:rPr>
              <w:t xml:space="preserve">3. </w:t>
            </w:r>
            <w:r>
              <w:rPr>
                <w:rFonts w:hint="eastAsia" w:ascii="宋体" w:hAnsi="宋体"/>
                <w:sz w:val="24"/>
                <w:szCs w:val="24"/>
              </w:rPr>
              <w:t>交通工具</w:t>
            </w:r>
          </w:p>
        </w:tc>
        <w:tc>
          <w:tcPr>
            <w:tcW w:w="159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rPr>
                <w:rFonts w:hint="eastAsia" w:ascii="宋体" w:hAnsi="宋体"/>
                <w:sz w:val="24"/>
                <w:szCs w:val="24"/>
              </w:rPr>
            </w:pPr>
            <w:r>
              <w:rPr>
                <w:rFonts w:ascii="宋体" w:hAnsi="宋体"/>
                <w:sz w:val="24"/>
                <w:szCs w:val="24"/>
              </w:rPr>
              <w:t xml:space="preserve">4. </w:t>
            </w:r>
            <w:r>
              <w:rPr>
                <w:rFonts w:hint="eastAsia" w:ascii="宋体" w:hAnsi="宋体"/>
                <w:sz w:val="24"/>
                <w:szCs w:val="24"/>
              </w:rPr>
              <w:t>检测和试验设备</w:t>
            </w:r>
          </w:p>
        </w:tc>
        <w:tc>
          <w:tcPr>
            <w:tcW w:w="1590" w:type="dxa"/>
          </w:tcPr>
          <w:p>
            <w:pPr>
              <w:spacing w:line="480" w:lineRule="exact"/>
              <w:rPr>
                <w:rFonts w:hint="eastAsia" w:ascii="宋体" w:hAnsi="宋体"/>
                <w:sz w:val="24"/>
                <w:szCs w:val="24"/>
              </w:rPr>
            </w:pPr>
            <w:r>
              <w:rPr>
                <w:rFonts w:hint="eastAsia" w:ascii="宋体" w:hAnsi="宋体"/>
                <w:sz w:val="24"/>
                <w:szCs w:val="24"/>
              </w:rPr>
              <w:t>无</w:t>
            </w: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480" w:lineRule="exact"/>
              <w:rPr>
                <w:rFonts w:hint="eastAsia" w:ascii="宋体" w:hAnsi="宋体"/>
                <w:sz w:val="24"/>
                <w:szCs w:val="24"/>
              </w:rPr>
            </w:pPr>
          </w:p>
        </w:tc>
        <w:tc>
          <w:tcPr>
            <w:tcW w:w="1590" w:type="dxa"/>
          </w:tcPr>
          <w:p>
            <w:pPr>
              <w:spacing w:line="480" w:lineRule="exact"/>
              <w:rPr>
                <w:rFonts w:hint="eastAsia" w:ascii="宋体" w:hAnsi="宋体"/>
                <w:sz w:val="24"/>
                <w:szCs w:val="24"/>
              </w:rPr>
            </w:pPr>
          </w:p>
        </w:tc>
        <w:tc>
          <w:tcPr>
            <w:tcW w:w="2130" w:type="dxa"/>
          </w:tcPr>
          <w:p>
            <w:pPr>
              <w:spacing w:line="480" w:lineRule="exact"/>
              <w:rPr>
                <w:rFonts w:hint="eastAsia" w:ascii="宋体" w:hAnsi="宋体"/>
                <w:sz w:val="24"/>
                <w:szCs w:val="24"/>
              </w:rPr>
            </w:pPr>
          </w:p>
        </w:tc>
        <w:tc>
          <w:tcPr>
            <w:tcW w:w="1860" w:type="dxa"/>
          </w:tcPr>
          <w:p>
            <w:pPr>
              <w:spacing w:line="480" w:lineRule="exact"/>
              <w:rPr>
                <w:rFonts w:hint="eastAsia" w:ascii="宋体" w:hAnsi="宋体"/>
                <w:sz w:val="24"/>
                <w:szCs w:val="24"/>
              </w:rPr>
            </w:pPr>
          </w:p>
        </w:tc>
      </w:tr>
    </w:tbl>
    <w:p>
      <w:pPr>
        <w:tabs>
          <w:tab w:val="left" w:pos="1937"/>
          <w:tab w:val="center" w:pos="4215"/>
        </w:tabs>
        <w:spacing w:line="360" w:lineRule="exact"/>
        <w:jc w:val="left"/>
        <w:rPr>
          <w:rFonts w:hint="eastAsia" w:ascii="宋体" w:hAnsi="宋体"/>
          <w:sz w:val="24"/>
          <w:szCs w:val="24"/>
        </w:rPr>
      </w:pPr>
    </w:p>
    <w:p>
      <w:pPr>
        <w:spacing w:line="360" w:lineRule="exact"/>
        <w:rPr>
          <w:rFonts w:hint="eastAsia" w:ascii="宋体" w:hAnsi="宋体"/>
          <w:sz w:val="24"/>
          <w:szCs w:val="24"/>
        </w:rPr>
      </w:pPr>
    </w:p>
    <w:p>
      <w:pPr>
        <w:spacing w:line="360" w:lineRule="exact"/>
        <w:rPr>
          <w:rFonts w:hint="eastAsia" w:ascii="宋体" w:hAnsi="宋体"/>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02"/>
    <w:rsid w:val="00017D7C"/>
    <w:rsid w:val="004D4A02"/>
    <w:rsid w:val="005E204A"/>
    <w:rsid w:val="00C65C86"/>
    <w:rsid w:val="00F01202"/>
    <w:rsid w:val="16281174"/>
    <w:rsid w:val="24C85C2F"/>
    <w:rsid w:val="296178A3"/>
    <w:rsid w:val="481206F6"/>
    <w:rsid w:val="4AC97444"/>
    <w:rsid w:val="6727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624</Words>
  <Characters>3561</Characters>
  <Lines>29</Lines>
  <Paragraphs>8</Paragraphs>
  <TotalTime>5</TotalTime>
  <ScaleCrop>false</ScaleCrop>
  <LinksUpToDate>false</LinksUpToDate>
  <CharactersWithSpaces>4177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2025-03-25T03:23:00Z</dcterms:created>
  <dc:creator>dell</dc:creator>
  <cp:lastModifiedBy>佟彤</cp:lastModifiedBy>
  <dcterms:modified xsi:type="dcterms:W3CDTF">2025-06-17T02:24:23Z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951CB26FC1F840A0B7A8D82F2A52182E</vt:lpwstr>
  </property>
</Properties>
</file>